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995"/>
        <w:gridCol w:w="6517"/>
        <w:gridCol w:w="2126"/>
        <w:gridCol w:w="2408"/>
      </w:tblGrid>
      <w:tr w:rsidR="002C7D60" w:rsidRPr="00F87766" w:rsidTr="00197BDB">
        <w:trPr>
          <w:cantSplit/>
          <w:trHeight w:hRule="exact" w:val="723"/>
          <w:tblHeader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F87766" w:rsidRDefault="002C7D60" w:rsidP="004E166B">
            <w:pPr>
              <w:spacing w:after="0" w:line="240" w:lineRule="auto"/>
              <w:ind w:right="-46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 w:rsidRPr="00F87766"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ZIELE</w:t>
            </w:r>
            <w:r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 xml:space="preserve"> DER PHASE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F87766" w:rsidRDefault="002C7D60" w:rsidP="004E166B">
            <w:pPr>
              <w:spacing w:after="0" w:line="240" w:lineRule="auto"/>
              <w:ind w:right="-46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 w:rsidRPr="00F87766"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PHASE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BA1521" w:rsidRDefault="002C7D60" w:rsidP="004E166B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 w:rsidRPr="00BA1521"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Struktur/Inhaltliche Schwerpunkte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BA1521" w:rsidRDefault="002C7D60" w:rsidP="004E166B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Form / Methode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BA1521" w:rsidRDefault="002C7D60" w:rsidP="004E166B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 w:rsidRPr="00BA1521"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M</w:t>
            </w:r>
            <w:r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aterial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Die TN</w:t>
            </w:r>
          </w:p>
          <w:p w:rsidR="005F3C73" w:rsidRPr="003D3786" w:rsidRDefault="005F3C73" w:rsidP="0095443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kennen den Zusammenhang zwischen Vuca-Welt und Kompetenzen des 21. Jahrhunderts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5F3C73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EINSTIEG</w:t>
            </w:r>
          </w:p>
          <w:p w:rsidR="005F3C73" w:rsidRPr="00E158C7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VUCA-WELT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5F3C73" w:rsidP="00954435">
            <w:pPr>
              <w:spacing w:after="0" w:line="276" w:lineRule="auto"/>
            </w:pPr>
            <w:r>
              <w:t>Erläuterung VUCA-Welt mit dem Fokus der Digitalität.</w:t>
            </w:r>
          </w:p>
          <w:p w:rsidR="005F3C73" w:rsidRDefault="005F3C73" w:rsidP="00954435">
            <w:pPr>
              <w:spacing w:after="0" w:line="276" w:lineRule="auto"/>
            </w:pPr>
          </w:p>
          <w:p w:rsidR="005F3C73" w:rsidRDefault="005F3C73" w:rsidP="00954435">
            <w:pPr>
              <w:spacing w:after="0" w:line="276" w:lineRule="auto"/>
            </w:pPr>
            <w:r>
              <w:t>V = Volatilität (z.B.: Digitalisierungsprozesse)</w:t>
            </w:r>
          </w:p>
          <w:p w:rsidR="005F3C73" w:rsidRDefault="005F3C73" w:rsidP="00954435">
            <w:pPr>
              <w:spacing w:after="0" w:line="276" w:lineRule="auto"/>
            </w:pPr>
            <w:r>
              <w:t>U = Unsicherheit (z.B.: Weniger konkrete Regeln, Normen, Werte)</w:t>
            </w:r>
          </w:p>
          <w:p w:rsidR="005F3C73" w:rsidRPr="000F0977" w:rsidRDefault="005F3C73" w:rsidP="00954435">
            <w:pPr>
              <w:spacing w:after="0" w:line="276" w:lineRule="auto"/>
            </w:pPr>
            <w:r w:rsidRPr="000F0977">
              <w:t>C = Komplexität (z.B.:</w:t>
            </w:r>
            <w:r>
              <w:t xml:space="preserve"> Vielschichtigkeit von Problemen)</w:t>
            </w:r>
          </w:p>
          <w:p w:rsidR="005F3C73" w:rsidRPr="006579B4" w:rsidRDefault="005F3C73" w:rsidP="00954435">
            <w:pPr>
              <w:spacing w:after="0" w:line="276" w:lineRule="auto"/>
            </w:pPr>
            <w:r w:rsidRPr="000F0977">
              <w:t xml:space="preserve">A = Mehrdeutigkeit (z.B.: Informationen </w:t>
            </w:r>
            <w:r>
              <w:t>können verschieden interpretiert werden)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Pr="006579B4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Vortrag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Pr="006579B4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„VUCA-Welt“</w:t>
            </w:r>
          </w:p>
        </w:tc>
      </w:tr>
      <w:tr w:rsidR="005F3C73" w:rsidRPr="00F87766" w:rsidTr="00197BDB">
        <w:trPr>
          <w:trHeight w:val="1965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Die TN</w:t>
            </w:r>
          </w:p>
          <w:p w:rsidR="005F3C73" w:rsidRPr="00BE0A0A" w:rsidRDefault="005F3C73" w:rsidP="0095443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</w:t>
            </w:r>
            <w:r w:rsidRPr="00BE0A0A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rfahren eine Kontextualisierung der 4K im schulischen Kontext</w:t>
            </w:r>
          </w:p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ERARBEITUNG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br/>
              <w:t>VUCA-PERSONA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5F3C73" w:rsidP="005F3C73">
            <w:pPr>
              <w:spacing w:after="0" w:line="276" w:lineRule="auto"/>
            </w:pPr>
            <w:r>
              <w:t>Erläuterung des Modells der 4K und eine Weiterentwicklung in Bezug auf lebenslanges Lernen durch die Rahmung mit Kompetenzen in den Bereichen Allgemeinbildung und Charaktereigenschaften.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Vortrag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„Kompetenzen des 21. Jahrhunderts“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Die TN</w:t>
            </w:r>
          </w:p>
          <w:p w:rsidR="005F3C73" w:rsidRPr="004C5412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54" w:hanging="425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</w:t>
            </w:r>
            <w:r w:rsidRPr="004C5412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ntwerfen eine zeit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-</w:t>
            </w:r>
            <w:r w:rsidRPr="004C5412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gemäße Lernum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-</w:t>
            </w:r>
            <w:r w:rsidRPr="004C5412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gebung in einer Kultur der Digitalität</w:t>
            </w:r>
          </w:p>
          <w:p w:rsidR="005F3C73" w:rsidRDefault="005F3C73" w:rsidP="00954435">
            <w:pPr>
              <w:spacing w:after="0" w:line="240" w:lineRule="auto"/>
              <w:ind w:left="454" w:hanging="425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54" w:hanging="425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 w:rsidRPr="004C5412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tauschen sich über pädagogische Haltungen und den lernförderlichen Einsatz von digitalen Medien aus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Pr="00E158C7" w:rsidRDefault="005F3C73" w:rsidP="005F3C73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 xml:space="preserve">ERARBEITUNG 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br/>
              <w:t>PROTOTYPING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5F3C73" w:rsidP="00954435">
            <w:pPr>
              <w:spacing w:after="0" w:line="276" w:lineRule="auto"/>
            </w:pPr>
            <w:r>
              <w:t xml:space="preserve">Fragestellung: </w:t>
            </w:r>
            <w:r>
              <w:br/>
              <w:t xml:space="preserve">Wie sieht </w:t>
            </w:r>
            <w:r w:rsidR="006E25F6">
              <w:t>eine</w:t>
            </w:r>
            <w:r>
              <w:t xml:space="preserve"> Zukunftsschule in Bezug auf das Lernen in der digitalen Welt aus?</w:t>
            </w:r>
          </w:p>
          <w:p w:rsidR="00197BDB" w:rsidRDefault="00E449F6" w:rsidP="00197BDB">
            <w:pPr>
              <w:spacing w:before="120" w:after="0" w:line="276" w:lineRule="auto"/>
            </w:pPr>
            <w:r>
              <w:t>E</w:t>
            </w:r>
            <w:r w:rsidR="005F3C73">
              <w:t>rläuter</w:t>
            </w:r>
            <w:r>
              <w:t xml:space="preserve">ung der </w:t>
            </w:r>
            <w:r w:rsidR="005F3C73">
              <w:t>Grundprinzipien des Design Thinking am Beispiel der Methode Prototyping.</w:t>
            </w:r>
          </w:p>
          <w:p w:rsidR="00197BDB" w:rsidRDefault="00E449F6" w:rsidP="00197BDB">
            <w:pPr>
              <w:spacing w:before="120" w:after="0" w:line="276" w:lineRule="auto"/>
            </w:pPr>
            <w:r>
              <w:t xml:space="preserve">In Kleingruppen entwickelt </w:t>
            </w:r>
            <w:r w:rsidR="005F3C73">
              <w:t>und visualisier</w:t>
            </w:r>
            <w:r>
              <w:t>t</w:t>
            </w:r>
            <w:r w:rsidR="005F3C73">
              <w:t xml:space="preserve"> </w:t>
            </w:r>
            <w:r>
              <w:t xml:space="preserve">das Kollegium </w:t>
            </w:r>
            <w:r w:rsidR="005F3C73">
              <w:t>in Bezug auf das Lernen in der digitalen Welt den Prototypen einer guten Zukunftsschule, indem sie eine imaginäre Schule aufkleben und den Einsatz von digitalen Lernumgebungen darstellen.</w:t>
            </w:r>
          </w:p>
          <w:p w:rsidR="005F3C73" w:rsidRPr="006579B4" w:rsidRDefault="00197BDB" w:rsidP="00197BDB">
            <w:pPr>
              <w:spacing w:before="120" w:after="0" w:line="276" w:lineRule="auto"/>
            </w:pPr>
            <w:r>
              <w:t>D</w:t>
            </w:r>
            <w:r w:rsidR="005F3C73">
              <w:t xml:space="preserve">ie jeweiligen Ergebnisse </w:t>
            </w:r>
            <w:r>
              <w:t xml:space="preserve">werden fotografiert </w:t>
            </w:r>
            <w:r w:rsidR="005F3C73">
              <w:t>und bei L</w:t>
            </w:r>
            <w:r>
              <w:t>OGINEO</w:t>
            </w:r>
            <w:r w:rsidR="005F3C73">
              <w:t xml:space="preserve"> NRW LMS hoch</w:t>
            </w:r>
            <w:r>
              <w:t>geladen</w:t>
            </w:r>
            <w:r w:rsidR="005F3C73"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Gruppenarbeit</w:t>
            </w:r>
          </w:p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</w:p>
          <w:p w:rsidR="005F3C73" w:rsidRPr="006579B4" w:rsidRDefault="00E449F6" w:rsidP="00E449F6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Prototyping in 4-</w:t>
            </w:r>
            <w:r w:rsidR="005F3C73">
              <w:rPr>
                <w:rFonts w:ascii="Calibri" w:eastAsia="Times New Roman" w:hAnsi="Calibri" w:cs="Arial"/>
                <w:lang w:eastAsia="de-DE"/>
              </w:rPr>
              <w:t xml:space="preserve">6er Gruppen 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Kleberbänder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Papier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Icons von schulischem Inventar, Spielpüppchen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Post-it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Stifte</w:t>
            </w:r>
          </w:p>
          <w:p w:rsidR="005F3C73" w:rsidRPr="006579B4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Hilfekarten „Leitfragen“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lastRenderedPageBreak/>
              <w:t xml:space="preserve">Die 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TN</w:t>
            </w:r>
          </w:p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54" w:hanging="425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k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önnen Bezüge zwischen den einzelnen Bezugsdokumenten herstellen</w:t>
            </w:r>
          </w:p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5F3C73" w:rsidP="00954435">
            <w:pPr>
              <w:spacing w:after="0" w:line="276" w:lineRule="auto"/>
            </w:pPr>
            <w:r>
              <w:t>Chronologie der Digitalisierung</w:t>
            </w:r>
          </w:p>
          <w:p w:rsidR="005F3C73" w:rsidRDefault="005F3C73" w:rsidP="00197BDB">
            <w:pPr>
              <w:spacing w:after="0" w:line="276" w:lineRule="auto"/>
            </w:pPr>
            <w:r>
              <w:t xml:space="preserve">Herstellung der Bezüge zwischen den verschiedenen </w:t>
            </w:r>
            <w:r w:rsidR="00197BDB">
              <w:t>Grundlage</w:t>
            </w:r>
            <w:r>
              <w:t>-dokumenten des Landes und Verdeutlichung der zeitlichen Abfolge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Vortrag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197BDB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Chronologie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vMerge w:val="restart"/>
            <w:tcBorders>
              <w:top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 xml:space="preserve">Die 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TN</w:t>
            </w:r>
          </w:p>
          <w:p w:rsidR="005F3C73" w:rsidRPr="00007853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313" w:hanging="284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k</w:t>
            </w:r>
            <w:r w:rsidRPr="00007853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ennen die Zielsetzung und inhaltliche Struktur der Bezugsdokumente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5F3C73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ERARBEITUNG</w:t>
            </w:r>
          </w:p>
          <w:p w:rsidR="005F3C73" w:rsidRPr="00E158C7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BEZUGSDOKUMENTE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Pr="00F479DF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 xml:space="preserve">Überblick über die </w:t>
            </w:r>
            <w:r w:rsidR="00E449F6">
              <w:rPr>
                <w:rFonts w:ascii="Calibri" w:eastAsia="Times New Roman" w:hAnsi="Calibri" w:cs="Arial"/>
                <w:lang w:eastAsia="de-DE"/>
              </w:rPr>
              <w:t xml:space="preserve">verschiedenen </w:t>
            </w:r>
            <w:r w:rsidRPr="00F479DF">
              <w:rPr>
                <w:rFonts w:ascii="Calibri" w:eastAsia="Times New Roman" w:hAnsi="Calibri" w:cs="Arial"/>
                <w:lang w:eastAsia="de-DE"/>
              </w:rPr>
              <w:t xml:space="preserve">Bezugsdokumente: </w:t>
            </w:r>
          </w:p>
          <w:p w:rsidR="005F3C73" w:rsidRPr="00F479DF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 xml:space="preserve">Referenzrahmen Schulqualität (RRSQ) </w:t>
            </w:r>
          </w:p>
          <w:p w:rsidR="005F3C73" w:rsidRPr="00F479DF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i/>
                <w:iCs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>Orientierungsrahmen „Lehrkräfte in der digitalisierten Welt“</w:t>
            </w:r>
          </w:p>
          <w:p w:rsidR="005F3C73" w:rsidRPr="00F479DF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>KMK: Bildung in der digitalen Welt, Strategie der KMK (2016) und KMK: Lehren und Lernen in der digitalen Welt, Ergänzung zur Strategie der KMK (2021)</w:t>
            </w:r>
          </w:p>
          <w:p w:rsidR="005F3C73" w:rsidRPr="00F479DF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Impulspapier I / Impulspapier II</w:t>
            </w:r>
          </w:p>
          <w:p w:rsidR="005F3C73" w:rsidRPr="00702041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>Handreichung: Lernförderliche Verknüpfung</w:t>
            </w:r>
          </w:p>
          <w:p w:rsidR="005F3C73" w:rsidRPr="00F479DF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Pr="006579B4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Vortrag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97BDB" w:rsidRDefault="00197BDB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Grundlagendokumente zum Lernen in der digitalen Welt</w:t>
            </w:r>
          </w:p>
          <w:p w:rsidR="005F3C73" w:rsidRPr="006579B4" w:rsidRDefault="00197BDB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(siehe LOGINEO NRW LMS)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vMerge/>
            <w:tcBorders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</w:tc>
        <w:tc>
          <w:tcPr>
            <w:tcW w:w="995" w:type="dxa"/>
            <w:vMerge/>
            <w:tcBorders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E449F6" w:rsidP="00E449F6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 xml:space="preserve">Arbeitsteilig wird durch die Kleingruppen </w:t>
            </w:r>
            <w:r w:rsidRPr="003D09DC">
              <w:rPr>
                <w:rFonts w:ascii="Calibri" w:eastAsia="Times New Roman" w:hAnsi="Calibri" w:cs="Arial"/>
                <w:lang w:eastAsia="de-DE"/>
              </w:rPr>
              <w:t xml:space="preserve">ein Übersichtsblatt </w:t>
            </w:r>
            <w:r>
              <w:rPr>
                <w:rFonts w:ascii="Calibri" w:eastAsia="Times New Roman" w:hAnsi="Calibri" w:cs="Arial"/>
                <w:lang w:eastAsia="de-DE"/>
              </w:rPr>
              <w:t>zu einem bzw. zwei</w:t>
            </w:r>
            <w:r w:rsidR="005F3C73" w:rsidRPr="003D09DC">
              <w:rPr>
                <w:rFonts w:ascii="Calibri" w:eastAsia="Times New Roman" w:hAnsi="Calibri" w:cs="Arial"/>
                <w:lang w:eastAsia="de-DE"/>
              </w:rPr>
              <w:t xml:space="preserve"> </w:t>
            </w:r>
            <w:r w:rsidR="005F3C73">
              <w:rPr>
                <w:rFonts w:ascii="Calibri" w:eastAsia="Times New Roman" w:hAnsi="Calibri" w:cs="Arial"/>
                <w:lang w:eastAsia="de-DE"/>
              </w:rPr>
              <w:t>Bezugs</w:t>
            </w:r>
            <w:r w:rsidR="005F3C73" w:rsidRPr="003D09DC">
              <w:rPr>
                <w:rFonts w:ascii="Calibri" w:eastAsia="Times New Roman" w:hAnsi="Calibri" w:cs="Arial"/>
                <w:lang w:eastAsia="de-DE"/>
              </w:rPr>
              <w:t>dokument</w:t>
            </w:r>
            <w:r>
              <w:rPr>
                <w:rFonts w:ascii="Calibri" w:eastAsia="Times New Roman" w:hAnsi="Calibri" w:cs="Arial"/>
                <w:lang w:eastAsia="de-DE"/>
              </w:rPr>
              <w:t>en</w:t>
            </w:r>
            <w:r w:rsidR="005F3C73" w:rsidRPr="003D09DC">
              <w:rPr>
                <w:rFonts w:ascii="Calibri" w:eastAsia="Times New Roman" w:hAnsi="Calibri" w:cs="Arial"/>
                <w:lang w:eastAsia="de-DE"/>
              </w:rPr>
              <w:t xml:space="preserve"> (A</w:t>
            </w:r>
            <w:r w:rsidR="005F3C73">
              <w:rPr>
                <w:rFonts w:ascii="Calibri" w:eastAsia="Times New Roman" w:hAnsi="Calibri" w:cs="Arial"/>
                <w:lang w:eastAsia="de-DE"/>
              </w:rPr>
              <w:t>B „Bezugsdokumente to go“</w:t>
            </w:r>
            <w:r w:rsidR="005F3C73" w:rsidRPr="003D09DC">
              <w:rPr>
                <w:rFonts w:ascii="Calibri" w:eastAsia="Times New Roman" w:hAnsi="Calibri" w:cs="Arial"/>
                <w:lang w:eastAsia="de-DE"/>
              </w:rPr>
              <w:t>)</w:t>
            </w:r>
            <w:r w:rsidR="005F3C73">
              <w:rPr>
                <w:rFonts w:ascii="Calibri" w:eastAsia="Times New Roman" w:hAnsi="Calibri" w:cs="Arial"/>
                <w:lang w:eastAsia="de-DE"/>
              </w:rPr>
              <w:t xml:space="preserve"> </w:t>
            </w:r>
            <w:r>
              <w:rPr>
                <w:rFonts w:ascii="Calibri" w:eastAsia="Times New Roman" w:hAnsi="Calibri" w:cs="Arial"/>
                <w:lang w:eastAsia="de-DE"/>
              </w:rPr>
              <w:t>erstellt. Die Kleingruppe bezieht den</w:t>
            </w:r>
            <w:r w:rsidR="005F3C73">
              <w:rPr>
                <w:rFonts w:ascii="Calibri" w:eastAsia="Times New Roman" w:hAnsi="Calibri" w:cs="Arial"/>
                <w:lang w:eastAsia="de-DE"/>
              </w:rPr>
              <w:t xml:space="preserve"> Inhalt auf den in ihrer Gruppe entworfenen Prototypen einer guten Zukunftsschule</w:t>
            </w:r>
            <w:r>
              <w:rPr>
                <w:rFonts w:ascii="Calibri" w:eastAsia="Times New Roman" w:hAnsi="Calibri" w:cs="Arial"/>
                <w:lang w:eastAsia="de-DE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arbeitsteilige Gruppenarbeit</w:t>
            </w:r>
          </w:p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Kopiervorlagen:</w:t>
            </w:r>
          </w:p>
          <w:p w:rsidR="005F3C73" w:rsidRPr="00336BCF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307" w:hanging="284"/>
              <w:rPr>
                <w:rFonts w:ascii="Calibri" w:eastAsia="Times New Roman" w:hAnsi="Calibri" w:cs="Arial"/>
                <w:lang w:eastAsia="de-DE"/>
              </w:rPr>
            </w:pPr>
            <w:r w:rsidRPr="00336BCF">
              <w:rPr>
                <w:rFonts w:ascii="Calibri" w:eastAsia="Times New Roman" w:hAnsi="Calibri" w:cs="Arial"/>
                <w:lang w:eastAsia="de-DE"/>
              </w:rPr>
              <w:t>Bezugsdokumente in gekürzter Form (Textstellen, Fokussierungen)</w:t>
            </w:r>
          </w:p>
          <w:p w:rsidR="005F3C73" w:rsidRPr="00336BCF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307" w:hanging="284"/>
              <w:rPr>
                <w:rFonts w:ascii="Calibri" w:eastAsia="Times New Roman" w:hAnsi="Calibri" w:cs="Arial"/>
                <w:lang w:eastAsia="de-DE"/>
              </w:rPr>
            </w:pPr>
            <w:r w:rsidRPr="00336BCF">
              <w:rPr>
                <w:rFonts w:ascii="Calibri" w:eastAsia="Times New Roman" w:hAnsi="Calibri" w:cs="Arial"/>
                <w:lang w:eastAsia="de-DE"/>
              </w:rPr>
              <w:t>„Bezugsdokumente to go“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</w:p>
        </w:tc>
      </w:tr>
      <w:tr w:rsidR="005F3C73" w:rsidRPr="00F87766" w:rsidTr="00197BDB">
        <w:trPr>
          <w:cantSplit/>
          <w:trHeight w:val="2964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lastRenderedPageBreak/>
              <w:t>Die TN</w:t>
            </w:r>
          </w:p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313" w:hanging="284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t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ausch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en sich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 xml:space="preserve"> über die Praxisrelevanz der Bezugsdokumente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 xml:space="preserve"> aus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ABLEICH UND ÜBERARBEITUNG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E449F6" w:rsidP="00954435">
            <w:pPr>
              <w:spacing w:after="0" w:line="276" w:lineRule="auto"/>
            </w:pPr>
            <w:r>
              <w:t>Das Kollegium</w:t>
            </w:r>
            <w:r w:rsidR="005F3C73">
              <w:t xml:space="preserve"> tausch</w:t>
            </w:r>
            <w:r>
              <w:t>t</w:t>
            </w:r>
            <w:r w:rsidR="005F3C73">
              <w:t xml:space="preserve"> sich über Inhalte der jeweiligen Bezugsdokumente auf der Grundlage ihrer Arbeitsergebnisse aus.</w:t>
            </w:r>
          </w:p>
          <w:p w:rsidR="005F3C73" w:rsidRDefault="005F3C73" w:rsidP="00954435">
            <w:pPr>
              <w:spacing w:after="0" w:line="276" w:lineRule="auto"/>
            </w:pPr>
          </w:p>
          <w:p w:rsidR="005F3C73" w:rsidRDefault="00E449F6" w:rsidP="00954435">
            <w:pPr>
              <w:spacing w:after="0" w:line="276" w:lineRule="auto"/>
            </w:pPr>
            <w:r>
              <w:t xml:space="preserve">Die Gruppen </w:t>
            </w:r>
            <w:r w:rsidR="005F3C73">
              <w:t>überarbeiten ihre Prototypen auf der Grundlage ihrer durch die Bezugsdokumente gewonnenen Erkenntnisse.</w:t>
            </w:r>
          </w:p>
          <w:p w:rsidR="005F3C73" w:rsidRDefault="005F3C73" w:rsidP="00954435">
            <w:pPr>
              <w:spacing w:after="0" w:line="276" w:lineRule="auto"/>
            </w:pPr>
          </w:p>
          <w:p w:rsidR="005F3C73" w:rsidRDefault="00E449F6" w:rsidP="00197BDB">
            <w:pPr>
              <w:spacing w:after="0" w:line="276" w:lineRule="auto"/>
            </w:pPr>
            <w:r>
              <w:t>D</w:t>
            </w:r>
            <w:r w:rsidR="005F3C73">
              <w:t xml:space="preserve">ie jeweiligen Ergebnisse </w:t>
            </w:r>
            <w:r>
              <w:t xml:space="preserve">werden fotografiert </w:t>
            </w:r>
            <w:r w:rsidR="005F3C73">
              <w:t>und bei L</w:t>
            </w:r>
            <w:r w:rsidR="00197BDB">
              <w:t>OGINEO</w:t>
            </w:r>
            <w:r w:rsidR="005F3C73">
              <w:t xml:space="preserve"> NRW LMS hoch</w:t>
            </w:r>
            <w:r>
              <w:t>geladen</w:t>
            </w:r>
            <w:r w:rsidR="005F3C73"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Pr="006579B4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Gruppenarbeit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Kleberbänder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Papier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Icons von schulischen Inventar, Spielpüppchen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Post it</w:t>
            </w:r>
          </w:p>
          <w:p w:rsidR="005F3C73" w:rsidRPr="006579B4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Stifte</w:t>
            </w:r>
          </w:p>
        </w:tc>
      </w:tr>
      <w:tr w:rsidR="005F3C73" w:rsidRPr="00F87766" w:rsidTr="00197BDB">
        <w:trPr>
          <w:cantSplit/>
          <w:trHeight w:val="1965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Die TN</w:t>
            </w:r>
          </w:p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54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erkennen den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 xml:space="preserve"> Entwicklungsprozess der Schule hin zu ei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ner Zukunftsvision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.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PRÄSENTATION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E449F6" w:rsidP="00CE49B4">
            <w:pPr>
              <w:spacing w:after="0" w:line="276" w:lineRule="auto"/>
            </w:pPr>
            <w:r>
              <w:t>Die Gruppen</w:t>
            </w:r>
            <w:r w:rsidR="005F3C73">
              <w:t xml:space="preserve"> präsentieren ihre </w:t>
            </w:r>
            <w:r>
              <w:t>Zukunftss</w:t>
            </w:r>
            <w:r w:rsidR="005F3C73">
              <w:t>chule und erläutern vorgenommene Veränderungen durch d</w:t>
            </w:r>
            <w:r w:rsidR="00CE49B4">
              <w:t xml:space="preserve">ie Kenntnis der Bezugsdokumente, während </w:t>
            </w:r>
            <w:r w:rsidR="005F3C73">
              <w:t xml:space="preserve">das Foto der ersten Schulversion im Vergleich über </w:t>
            </w:r>
            <w:r w:rsidR="00CE49B4">
              <w:t>die Präsentationstechnik gezeigt wird.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Pr="006579B4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Plenum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Pr="006579B4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Foto der ersten Schulversion</w:t>
            </w:r>
          </w:p>
        </w:tc>
      </w:tr>
      <w:tr w:rsidR="006E25F6" w:rsidRPr="00F87766" w:rsidTr="00197BDB">
        <w:trPr>
          <w:cantSplit/>
          <w:trHeight w:val="1965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6E25F6" w:rsidRPr="00336BCF" w:rsidRDefault="006E25F6" w:rsidP="006E25F6">
            <w:pPr>
              <w:spacing w:after="0" w:line="240" w:lineRule="auto"/>
              <w:rPr>
                <w:rFonts w:ascii="Calibri" w:eastAsia="Times New Roman" w:hAnsi="Calibri" w:cs="Arial"/>
                <w:bCs/>
                <w:color w:val="000000" w:themeColor="text1"/>
                <w:sz w:val="20"/>
                <w:szCs w:val="24"/>
                <w:lang w:eastAsia="de-DE"/>
              </w:rPr>
            </w:pPr>
            <w:r w:rsidRPr="00336BCF">
              <w:rPr>
                <w:rFonts w:ascii="Calibri" w:eastAsia="Times New Roman" w:hAnsi="Calibri" w:cs="Arial"/>
                <w:bCs/>
                <w:color w:val="000000" w:themeColor="text1"/>
                <w:sz w:val="20"/>
                <w:szCs w:val="24"/>
                <w:lang w:eastAsia="de-DE"/>
              </w:rPr>
              <w:t>Die TN</w:t>
            </w:r>
          </w:p>
          <w:p w:rsidR="006E25F6" w:rsidRPr="006E25F6" w:rsidRDefault="006E25F6" w:rsidP="006E25F6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62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color w:val="000000" w:themeColor="text1"/>
                <w:sz w:val="20"/>
                <w:szCs w:val="24"/>
                <w:lang w:eastAsia="de-DE"/>
              </w:rPr>
              <w:t>stellen einen Bezug zur eigenen Schule her.</w:t>
            </w:r>
          </w:p>
          <w:p w:rsidR="006E25F6" w:rsidRPr="006E25F6" w:rsidRDefault="006E25F6" w:rsidP="006E25F6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62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color w:val="000000" w:themeColor="text1"/>
                <w:sz w:val="20"/>
                <w:szCs w:val="24"/>
                <w:lang w:eastAsia="de-DE"/>
              </w:rPr>
              <w:t>erkennen digitalisierungs-bezogene Ent-wicklungsschwer-punkte für die eigene Schule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6E25F6" w:rsidRDefault="006E25F6" w:rsidP="006E25F6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6E25F6" w:rsidRPr="00336BCF" w:rsidRDefault="006E25F6" w:rsidP="006E25F6">
            <w:p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Alle TN</w:t>
            </w:r>
            <w:r w:rsidRPr="00336BC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notieren</w:t>
            </w:r>
            <w:r w:rsidRPr="00336BCF">
              <w:rPr>
                <w:color w:val="000000" w:themeColor="text1"/>
              </w:rPr>
              <w:t xml:space="preserve"> je drei Kriterien für eine gute </w:t>
            </w:r>
            <w:r>
              <w:rPr>
                <w:color w:val="000000" w:themeColor="text1"/>
              </w:rPr>
              <w:t>Zukunftss</w:t>
            </w:r>
            <w:r w:rsidRPr="00336BCF">
              <w:rPr>
                <w:color w:val="000000" w:themeColor="text1"/>
              </w:rPr>
              <w:t>chule i</w:t>
            </w:r>
            <w:r>
              <w:rPr>
                <w:color w:val="000000" w:themeColor="text1"/>
              </w:rPr>
              <w:t>n Bezug auf das Lernen in der digitalen Welt (Karte/Oncoo).</w:t>
            </w:r>
            <w:r w:rsidRPr="00336BC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I</w:t>
            </w:r>
            <w:r w:rsidRPr="00336BCF">
              <w:rPr>
                <w:color w:val="000000" w:themeColor="text1"/>
              </w:rPr>
              <w:t xml:space="preserve">m Plenum </w:t>
            </w:r>
            <w:r>
              <w:rPr>
                <w:color w:val="000000" w:themeColor="text1"/>
              </w:rPr>
              <w:t xml:space="preserve">wird </w:t>
            </w:r>
            <w:r w:rsidRPr="00336BCF">
              <w:rPr>
                <w:color w:val="000000" w:themeColor="text1"/>
              </w:rPr>
              <w:t>eine priorisierte Sammlung von zehn Kriterien</w:t>
            </w:r>
            <w:r>
              <w:rPr>
                <w:color w:val="000000" w:themeColor="text1"/>
              </w:rPr>
              <w:t xml:space="preserve"> erstellt, indem die </w:t>
            </w:r>
            <w:r w:rsidRPr="00336BCF">
              <w:rPr>
                <w:color w:val="000000" w:themeColor="text1"/>
              </w:rPr>
              <w:t xml:space="preserve">die Karten </w:t>
            </w:r>
            <w:r>
              <w:rPr>
                <w:color w:val="000000" w:themeColor="text1"/>
              </w:rPr>
              <w:t>(</w:t>
            </w:r>
            <w:r w:rsidRPr="00336BCF">
              <w:rPr>
                <w:color w:val="000000" w:themeColor="text1"/>
              </w:rPr>
              <w:t>in Oncoo</w:t>
            </w:r>
            <w:r>
              <w:rPr>
                <w:color w:val="000000" w:themeColor="text1"/>
              </w:rPr>
              <w:t>) geclustert werden.</w:t>
            </w:r>
          </w:p>
          <w:p w:rsidR="006E25F6" w:rsidRPr="00336BCF" w:rsidRDefault="006E25F6" w:rsidP="006E25F6">
            <w:pPr>
              <w:spacing w:after="0" w:line="276" w:lineRule="auto"/>
              <w:rPr>
                <w:color w:val="000000" w:themeColor="text1"/>
              </w:rPr>
            </w:pPr>
          </w:p>
          <w:p w:rsidR="006E25F6" w:rsidRPr="00336BCF" w:rsidRDefault="006E25F6" w:rsidP="006E25F6">
            <w:p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Das Kollegium</w:t>
            </w:r>
            <w:r w:rsidRPr="00336BCF">
              <w:rPr>
                <w:color w:val="000000" w:themeColor="text1"/>
              </w:rPr>
              <w:t xml:space="preserve"> diskutier</w:t>
            </w:r>
            <w:r>
              <w:rPr>
                <w:color w:val="000000" w:themeColor="text1"/>
              </w:rPr>
              <w:t>t</w:t>
            </w:r>
            <w:r w:rsidRPr="00336BCF">
              <w:rPr>
                <w:color w:val="000000" w:themeColor="text1"/>
              </w:rPr>
              <w:t xml:space="preserve"> die Relevanz der zusammenstellen Kriterien </w:t>
            </w:r>
            <w:r>
              <w:rPr>
                <w:color w:val="000000" w:themeColor="text1"/>
              </w:rPr>
              <w:t>vor dem Hintergrund digitalisierungsbezogener</w:t>
            </w:r>
            <w:bookmarkStart w:id="0" w:name="_GoBack"/>
            <w:bookmarkEnd w:id="0"/>
            <w:r>
              <w:rPr>
                <w:color w:val="000000" w:themeColor="text1"/>
              </w:rPr>
              <w:t xml:space="preserve"> Entwicklungsprozesse der eigenen Schule.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6E25F6" w:rsidRDefault="006E25F6" w:rsidP="006E25F6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E25F6" w:rsidRDefault="006E25F6" w:rsidP="006E25F6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</w:p>
        </w:tc>
      </w:tr>
    </w:tbl>
    <w:p w:rsidR="002C7D60" w:rsidRDefault="002C7D60">
      <w:pPr>
        <w:sectPr w:rsidR="002C7D60" w:rsidSect="005F3C73">
          <w:headerReference w:type="default" r:id="rId8"/>
          <w:footerReference w:type="default" r:id="rId9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48"/>
          <w:szCs w:val="44"/>
        </w:rPr>
      </w:pPr>
      <w:r>
        <w:rPr>
          <w:b/>
          <w:noProof/>
          <w:sz w:val="48"/>
          <w:szCs w:val="44"/>
          <w:lang w:eastAsia="de-DE"/>
        </w:rPr>
        <w:drawing>
          <wp:inline distT="0" distB="0" distL="0" distR="0" wp14:anchorId="77A8894B" wp14:editId="17A8097F">
            <wp:extent cx="5753735" cy="3985260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60" w:rsidRDefault="002C7D60" w:rsidP="002C7D60">
      <w:pPr>
        <w:jc w:val="center"/>
        <w:rPr>
          <w:b/>
          <w:sz w:val="48"/>
          <w:szCs w:val="44"/>
        </w:rPr>
      </w:pPr>
    </w:p>
    <w:p w:rsidR="002C7D60" w:rsidRPr="00DC4470" w:rsidRDefault="002C7D60" w:rsidP="002C7D60">
      <w:pPr>
        <w:jc w:val="center"/>
        <w:rPr>
          <w:b/>
          <w:sz w:val="56"/>
          <w:szCs w:val="44"/>
        </w:rPr>
      </w:pPr>
      <w:r w:rsidRPr="00DC4470">
        <w:rPr>
          <w:b/>
          <w:sz w:val="56"/>
          <w:szCs w:val="44"/>
        </w:rPr>
        <w:t>Formen des Lernens</w:t>
      </w:r>
    </w:p>
    <w:p w:rsidR="002C7D60" w:rsidRDefault="002C7D60" w:rsidP="002C7D60">
      <w:pPr>
        <w:rPr>
          <w:b/>
          <w:sz w:val="28"/>
        </w:rPr>
      </w:pPr>
      <w:r>
        <w:rPr>
          <w:b/>
          <w:sz w:val="28"/>
        </w:rPr>
        <w:br w:type="page"/>
      </w: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  <w:r>
        <w:rPr>
          <w:b/>
          <w:sz w:val="28"/>
        </w:rPr>
        <w:t>Unterstützende Leitfragen: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arbeiten Schülerinnen und Schüler digital (zusammen)?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die Individualität des Lernens sichtbar?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werden externe Partner durch digitale Möglichkeiten in der Schule beteiligt bzw. deren Expertise integriert?</w:t>
      </w: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br w:type="page"/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48"/>
          <w:szCs w:val="44"/>
        </w:rPr>
      </w:pPr>
      <w:r>
        <w:rPr>
          <w:b/>
          <w:noProof/>
          <w:sz w:val="48"/>
          <w:szCs w:val="44"/>
          <w:lang w:eastAsia="de-DE"/>
        </w:rPr>
        <w:drawing>
          <wp:inline distT="0" distB="0" distL="0" distR="0" wp14:anchorId="2480FB5F" wp14:editId="033821C4">
            <wp:extent cx="5753735" cy="39852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60" w:rsidRDefault="002C7D60" w:rsidP="002C7D60">
      <w:pPr>
        <w:jc w:val="center"/>
        <w:rPr>
          <w:b/>
          <w:sz w:val="48"/>
          <w:szCs w:val="44"/>
        </w:rPr>
      </w:pPr>
    </w:p>
    <w:p w:rsidR="002C7D60" w:rsidRPr="00DC4470" w:rsidRDefault="002C7D60" w:rsidP="002C7D60">
      <w:pPr>
        <w:jc w:val="center"/>
        <w:rPr>
          <w:b/>
          <w:sz w:val="56"/>
          <w:szCs w:val="56"/>
        </w:rPr>
      </w:pPr>
      <w:r w:rsidRPr="00DC4470">
        <w:rPr>
          <w:b/>
          <w:sz w:val="56"/>
          <w:szCs w:val="56"/>
        </w:rPr>
        <w:t>Digitale Lernumgebung</w:t>
      </w:r>
    </w:p>
    <w:p w:rsidR="002C7D60" w:rsidRDefault="002C7D60" w:rsidP="002C7D60">
      <w:pPr>
        <w:rPr>
          <w:b/>
          <w:sz w:val="28"/>
        </w:rPr>
      </w:pPr>
      <w:r>
        <w:rPr>
          <w:b/>
          <w:sz w:val="28"/>
        </w:rPr>
        <w:br w:type="page"/>
      </w: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  <w:r>
        <w:rPr>
          <w:b/>
          <w:sz w:val="28"/>
        </w:rPr>
        <w:t>Unterstützende Leitfragen: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werden digitale Medien im Unterricht genutzt?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mit dem LernManagementSystem LOGINEO NRW LMS an Ihrer Schule gearbeitet?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LOGINEO NRW an Ihrer Schule genutzt?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der LOGINEO NRW MESSENGER an Ihrer Schule genutzt?</w:t>
      </w:r>
      <w:r>
        <w:rPr>
          <w:bCs/>
          <w:sz w:val="28"/>
        </w:rPr>
        <w:br w:type="page"/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48"/>
          <w:szCs w:val="44"/>
        </w:rPr>
      </w:pPr>
      <w:r>
        <w:rPr>
          <w:b/>
          <w:noProof/>
          <w:sz w:val="48"/>
          <w:szCs w:val="44"/>
          <w:lang w:eastAsia="de-DE"/>
        </w:rPr>
        <w:drawing>
          <wp:inline distT="0" distB="0" distL="0" distR="0" wp14:anchorId="1B73FCCD" wp14:editId="4BB5F87A">
            <wp:extent cx="5753735" cy="398526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60" w:rsidRDefault="002C7D60" w:rsidP="002C7D60">
      <w:pPr>
        <w:jc w:val="center"/>
        <w:rPr>
          <w:b/>
          <w:sz w:val="48"/>
          <w:szCs w:val="44"/>
        </w:rPr>
      </w:pPr>
    </w:p>
    <w:p w:rsidR="002C7D60" w:rsidRPr="00DC4470" w:rsidRDefault="002C7D60" w:rsidP="002C7D60">
      <w:pPr>
        <w:jc w:val="center"/>
        <w:rPr>
          <w:b/>
          <w:sz w:val="56"/>
          <w:szCs w:val="56"/>
        </w:rPr>
      </w:pPr>
      <w:r w:rsidRPr="00DC4470">
        <w:rPr>
          <w:b/>
          <w:sz w:val="56"/>
          <w:szCs w:val="56"/>
        </w:rPr>
        <w:t>Analoge Lernumgebung</w:t>
      </w:r>
    </w:p>
    <w:p w:rsidR="002C7D60" w:rsidRDefault="002C7D60" w:rsidP="002C7D60">
      <w:pPr>
        <w:rPr>
          <w:b/>
          <w:sz w:val="28"/>
        </w:rPr>
      </w:pPr>
      <w:r>
        <w:rPr>
          <w:b/>
          <w:sz w:val="28"/>
        </w:rPr>
        <w:br w:type="page"/>
      </w: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  <w:r>
        <w:rPr>
          <w:b/>
          <w:sz w:val="28"/>
        </w:rPr>
        <w:t>Unterstützende Leitfragen: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sind die Räume gestaltet?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Welche Ausstattung ist vorhanden?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Pr="00EB0A89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unterstützen die Räume das Lernen?</w:t>
      </w: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br w:type="page"/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48"/>
          <w:szCs w:val="44"/>
        </w:rPr>
      </w:pPr>
      <w:r>
        <w:rPr>
          <w:b/>
          <w:noProof/>
          <w:sz w:val="48"/>
          <w:szCs w:val="44"/>
          <w:lang w:eastAsia="de-DE"/>
        </w:rPr>
        <w:drawing>
          <wp:inline distT="0" distB="0" distL="0" distR="0" wp14:anchorId="1F0A2D0D" wp14:editId="646EFF32">
            <wp:extent cx="5753735" cy="3985260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60" w:rsidRDefault="002C7D60" w:rsidP="002C7D60">
      <w:pPr>
        <w:jc w:val="center"/>
        <w:rPr>
          <w:b/>
          <w:sz w:val="48"/>
          <w:szCs w:val="44"/>
        </w:rPr>
      </w:pPr>
    </w:p>
    <w:p w:rsidR="002C7D60" w:rsidRPr="00DC4470" w:rsidRDefault="002C7D60" w:rsidP="002C7D60">
      <w:pPr>
        <w:jc w:val="center"/>
        <w:rPr>
          <w:b/>
          <w:sz w:val="36"/>
        </w:rPr>
      </w:pPr>
      <w:r w:rsidRPr="00DC4470">
        <w:rPr>
          <w:b/>
          <w:sz w:val="56"/>
          <w:szCs w:val="44"/>
        </w:rPr>
        <w:t>Lehrkräfte</w:t>
      </w:r>
    </w:p>
    <w:p w:rsidR="002C7D60" w:rsidRDefault="002C7D60" w:rsidP="002C7D60">
      <w:pPr>
        <w:rPr>
          <w:b/>
          <w:sz w:val="28"/>
        </w:rPr>
      </w:pPr>
      <w:r>
        <w:rPr>
          <w:b/>
          <w:sz w:val="28"/>
        </w:rPr>
        <w:br w:type="page"/>
      </w: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  <w:r>
        <w:rPr>
          <w:b/>
          <w:sz w:val="28"/>
        </w:rPr>
        <w:t>Unterstützende Leitfragen: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werden digitale Medien in der Schule genutzt?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Welche Rollen nehmen die Lehrenden ein?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arbeiten Lehrerinnen und Lehrer digital (zusammen)?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Pr="006F29AC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LOGINEO NRW an Ihrer Schule genutzt?</w:t>
      </w:r>
    </w:p>
    <w:p w:rsidR="002C7D60" w:rsidRDefault="002C7D60">
      <w:r>
        <w:br w:type="page"/>
      </w: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7ABB716B" wp14:editId="03FB08E4">
                  <wp:extent cx="1840335" cy="1512000"/>
                  <wp:effectExtent l="0" t="0" r="7620" b="0"/>
                  <wp:docPr id="41" name="Grafik 41" descr="Q:\AB7\02 Projekte\7.5 Digitalität\21.020 Digitalisierungsbeauftragte\01 Qualifizierung Moderierende\05 Illustrationen final\220805\Symbole\52 Four-Bars-Wifi-Signal C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:\AB7\02 Projekte\7.5 Digitalität\21.020 Digitalisierungsbeauftragte\01 Qualifizierung Moderierende\05 Illustrationen final\220805\Symbole\52 Four-Bars-Wifi-Signal C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3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</w:p>
          <w:p w:rsidR="002C7D60" w:rsidRDefault="002C7D60" w:rsidP="004E166B">
            <w:pPr>
              <w:jc w:val="center"/>
            </w:pPr>
          </w:p>
          <w:p w:rsidR="002C7D60" w:rsidRDefault="002C7D60" w:rsidP="004E166B">
            <w:pPr>
              <w:jc w:val="center"/>
            </w:pPr>
            <w:r>
              <w:t>WiFi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5090BF69" wp14:editId="5C0BFBE8">
                  <wp:extent cx="2160000" cy="2160000"/>
                  <wp:effectExtent l="0" t="0" r="0" b="0"/>
                  <wp:docPr id="40" name="Grafik 40" descr="Q:\AB7\02 Projekte\7.5 Digitalität\21.020 Digitalisierungsbeauftragte\01 Qualifizierung Moderierende\05 Illustrationen final\220805\Symbole\50.So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Q:\AB7\02 Projekte\7.5 Digitalität\21.020 Digitalisierungsbeauftragte\01 Qualifizierung Moderierende\05 Illustrationen final\220805\Symbole\50.So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Sofa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52CBC82D" wp14:editId="6ECB3877">
                  <wp:extent cx="2160000" cy="2160000"/>
                  <wp:effectExtent l="0" t="0" r="0" b="0"/>
                  <wp:docPr id="39" name="Grafik 39" descr="Q:\AB7\02 Projekte\7.5 Digitalität\21.020 Digitalisierungsbeauftragte\01 Qualifizierung Moderierende\05 Illustrationen final\220805\Symbole\49.Hoc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Q:\AB7\02 Projekte\7.5 Digitalität\21.020 Digitalisierungsbeauftragte\01 Qualifizierung Moderierende\05 Illustrationen final\220805\Symbole\49.Hoc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Hocker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0542306F" wp14:editId="5748C7E6">
                  <wp:extent cx="2160000" cy="2160000"/>
                  <wp:effectExtent l="0" t="0" r="0" b="0"/>
                  <wp:docPr id="38" name="Grafik 38" descr="Q:\AB7\02 Projekte\7.5 Digitalität\21.020 Digitalisierungsbeauftragte\01 Qualifizierung Moderierende\05 Illustrationen final\220805\Symbole\48.Trapeztis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:\AB7\02 Projekte\7.5 Digitalität\21.020 Digitalisierungsbeauftragte\01 Qualifizierung Moderierende\05 Illustrationen final\220805\Symbole\48.Trapeztis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Trapeztisch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E299787" wp14:editId="3CA6C8C5">
                  <wp:extent cx="2160000" cy="2160000"/>
                  <wp:effectExtent l="0" t="0" r="0" b="0"/>
                  <wp:docPr id="37" name="Grafik 37" descr="Q:\AB7\02 Projekte\7.5 Digitalität\21.020 Digitalisierungsbeauftragte\01 Qualifizierung Moderierende\05 Illustrationen final\220805\Symbole\47.Gruppentis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:\AB7\02 Projekte\7.5 Digitalität\21.020 Digitalisierungsbeauftragte\01 Qualifizierung Moderierende\05 Illustrationen final\220805\Symbole\47.Gruppentis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Gruppentisch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5710648" wp14:editId="3C0AD465">
                  <wp:extent cx="2160000" cy="2160000"/>
                  <wp:effectExtent l="0" t="0" r="0" b="0"/>
                  <wp:docPr id="35" name="Grafik 35" descr="Q:\AB7\02 Projekte\7.5 Digitalität\21.020 Digitalisierungsbeauftragte\01 Qualifizierung Moderierende\05 Illustrationen final\220805\Symbole\45.Reagenzg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Q:\AB7\02 Projekte\7.5 Digitalität\21.020 Digitalisierungsbeauftragte\01 Qualifizierung Moderierende\05 Illustrationen final\220805\Symbole\45.Reagenzg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Reagenzglas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0682F12D" wp14:editId="686AED96">
                  <wp:extent cx="2160000" cy="2160000"/>
                  <wp:effectExtent l="0" t="0" r="0" b="0"/>
                  <wp:docPr id="36" name="Grafik 36" descr="Q:\AB7\02 Projekte\7.5 Digitalität\21.020 Digitalisierungsbeauftragte\01 Qualifizierung Moderierende\05 Illustrationen final\220805\Symbole\46.Messgerä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Q:\AB7\02 Projekte\7.5 Digitalität\21.020 Digitalisierungsbeauftragte\01 Qualifizierung Moderierende\05 Illustrationen final\220805\Symbole\46.Messgerä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Messgerät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9299411" wp14:editId="7B2244B0">
                  <wp:extent cx="2160000" cy="2160000"/>
                  <wp:effectExtent l="0" t="0" r="0" b="0"/>
                  <wp:docPr id="34" name="Grafik 34" descr="Q:\AB7\02 Projekte\7.5 Digitalität\21.020 Digitalisierungsbeauftragte\01 Qualifizierung Moderierende\05 Illustrationen final\220805\Symbole\43.denkender_Schü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:\AB7\02 Projekte\7.5 Digitalität\21.020 Digitalisierungsbeauftragte\01 Qualifizierung Moderierende\05 Illustrationen final\220805\Symbole\43.denkender_Schü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Denken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CB1FF15" wp14:editId="0393BF3F">
                  <wp:extent cx="2160000" cy="2160000"/>
                  <wp:effectExtent l="0" t="0" r="0" b="0"/>
                  <wp:docPr id="33" name="Grafik 33" descr="Q:\AB7\02 Projekte\7.5 Digitalität\21.020 Digitalisierungsbeauftragte\01 Qualifizierung Moderierende\05 Illustrationen final\220805\Symbole\40.Offenhe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:\AB7\02 Projekte\7.5 Digitalität\21.020 Digitalisierungsbeauftragte\01 Qualifizierung Moderierende\05 Illustrationen final\220805\Symbole\40.Offenhe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Offenheit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561C75AE" wp14:editId="1CDB6AFB">
                  <wp:extent cx="2160000" cy="2160000"/>
                  <wp:effectExtent l="0" t="0" r="0" b="0"/>
                  <wp:docPr id="32" name="Grafik 32" descr="Q:\AB7\02 Projekte\7.5 Digitalität\21.020 Digitalisierungsbeauftragte\01 Qualifizierung Moderierende\05 Illustrationen final\220805\Symbole\38.Kreativitä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Q:\AB7\02 Projekte\7.5 Digitalität\21.020 Digitalisierungsbeauftragte\01 Qualifizierung Moderierende\05 Illustrationen final\220805\Symbole\38.Kreativitä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Kreativität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28A3DFB3" wp14:editId="31C99891">
                  <wp:extent cx="2160000" cy="2160000"/>
                  <wp:effectExtent l="0" t="0" r="0" b="0"/>
                  <wp:docPr id="31" name="Grafik 31" descr="Q:\AB7\02 Projekte\7.5 Digitalität\21.020 Digitalisierungsbeauftragte\01 Qualifizierung Moderierende\05 Illustrationen final\220805\Symbole\37.Sprechbla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:\AB7\02 Projekte\7.5 Digitalität\21.020 Digitalisierungsbeauftragte\01 Qualifizierung Moderierende\05 Illustrationen final\220805\Symbole\37.Sprechbla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Austausch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DEEB18B" wp14:editId="691DE42E">
                  <wp:extent cx="2160000" cy="2160000"/>
                  <wp:effectExtent l="0" t="0" r="0" b="0"/>
                  <wp:docPr id="30" name="Grafik 30" descr="Q:\AB7\02 Projekte\7.5 Digitalität\21.020 Digitalisierungsbeauftragte\01 Qualifizierung Moderierende\05 Illustrationen final\220805\Symbole\36.Puzz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:\AB7\02 Projekte\7.5 Digitalität\21.020 Digitalisierungsbeauftragte\01 Qualifizierung Moderierende\05 Illustrationen final\220805\Symbole\36.Puzz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Puzzle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3AC7ABE0" wp14:editId="1919912F">
                  <wp:extent cx="2160000" cy="2160000"/>
                  <wp:effectExtent l="0" t="0" r="0" b="0"/>
                  <wp:docPr id="29" name="Grafik 29" descr="Q:\AB7\02 Projekte\7.5 Digitalität\21.020 Digitalisierungsbeauftragte\01 Qualifizierung Moderierende\05 Illustrationen final\220805\Symbole\35.Wis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:\AB7\02 Projekte\7.5 Digitalität\21.020 Digitalisierungsbeauftragte\01 Qualifizierung Moderierende\05 Illustrationen final\220805\Symbole\35.Wis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Wissen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04E385A1" wp14:editId="278A24E4">
                  <wp:extent cx="1924050" cy="1924050"/>
                  <wp:effectExtent l="0" t="0" r="0" b="0"/>
                  <wp:docPr id="28" name="Grafik 28" descr="Q:\AB7\02 Projekte\7.5 Digitalität\21.020 Digitalisierungsbeauftragte\01 Qualifizierung Moderierende\05 Illustrationen final\220805\Symbole\34.Brainstorm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Q:\AB7\02 Projekte\7.5 Digitalität\21.020 Digitalisierungsbeauftragte\01 Qualifizierung Moderierende\05 Illustrationen final\220805\Symbole\34.Brainstorm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76" cy="192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Brainstorming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9B60987" wp14:editId="579883EA">
                  <wp:extent cx="2160000" cy="2160000"/>
                  <wp:effectExtent l="0" t="0" r="0" b="0"/>
                  <wp:docPr id="27" name="Grafik 27" descr="Q:\AB7\02 Projekte\7.5 Digitalität\21.020 Digitalisierungsbeauftragte\01 Qualifizierung Moderierende\05 Illustrationen final\220805\Symbole\30.ZeugnissZertifik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:\AB7\02 Projekte\7.5 Digitalität\21.020 Digitalisierungsbeauftragte\01 Qualifizierung Moderierende\05 Illustrationen final\220805\Symbole\30.ZeugnissZertifik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Zeugnis / Zertifikat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1099C3A" wp14:editId="38BB05FB">
                  <wp:extent cx="2160000" cy="2160000"/>
                  <wp:effectExtent l="0" t="0" r="0" b="0"/>
                  <wp:docPr id="26" name="Grafik 26" descr="Q:\AB7\02 Projekte\7.5 Digitalität\21.020 Digitalisierungsbeauftragte\01 Qualifizierung Moderierende\05 Illustrationen final\220805\Symbole\29.Bea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Q:\AB7\02 Projekte\7.5 Digitalität\21.020 Digitalisierungsbeauftragte\01 Qualifizierung Moderierende\05 Illustrationen final\220805\Symbole\29.Bea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Beamer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9E14EC3" wp14:editId="53979436">
                  <wp:extent cx="2160000" cy="2160000"/>
                  <wp:effectExtent l="0" t="0" r="0" b="0"/>
                  <wp:docPr id="25" name="Grafik 25" descr="Q:\AB7\02 Projekte\7.5 Digitalität\21.020 Digitalisierungsbeauftragte\01 Qualifizierung Moderierende\05 Illustrationen final\220805\Symbole\28.Robo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:\AB7\02 Projekte\7.5 Digitalität\21.020 Digitalisierungsbeauftragte\01 Qualifizierung Moderierende\05 Illustrationen final\220805\Symbole\28.Robo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Roboter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91DC1BE" wp14:editId="059E85F8">
                  <wp:extent cx="2160000" cy="2160000"/>
                  <wp:effectExtent l="0" t="0" r="0" b="0"/>
                  <wp:docPr id="24" name="Grafik 24" descr="Q:\AB7\02 Projekte\7.5 Digitalität\21.020 Digitalisierungsbeauftragte\01 Qualifizierung Moderierende\05 Illustrationen final\220805\Symbole\27.VR-Br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Q:\AB7\02 Projekte\7.5 Digitalität\21.020 Digitalisierungsbeauftragte\01 Qualifizierung Moderierende\05 Illustrationen final\220805\Symbole\27.VR-Bri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VR Brille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2D863CF5" wp14:editId="11DD4FE2">
                  <wp:extent cx="2160000" cy="2160000"/>
                  <wp:effectExtent l="0" t="0" r="0" b="0"/>
                  <wp:docPr id="23" name="Grafik 23" descr="Q:\AB7\02 Projekte\7.5 Digitalität\21.020 Digitalisierungsbeauftragte\01 Qualifizierung Moderierende\05 Illustrationen final\220805\Symbole\26.Tab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:\AB7\02 Projekte\7.5 Digitalität\21.020 Digitalisierungsbeauftragte\01 Qualifizierung Moderierende\05 Illustrationen final\220805\Symbole\26.Tab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Tablet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24E5283" wp14:editId="41C05B62">
                  <wp:extent cx="2160000" cy="2160000"/>
                  <wp:effectExtent l="0" t="0" r="0" b="0"/>
                  <wp:docPr id="22" name="Grafik 22" descr="Q:\AB7\02 Projekte\7.5 Digitalität\21.020 Digitalisierungsbeauftragte\01 Qualifizierung Moderierende\05 Illustrationen final\220805\Symbole\25.Lap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:\AB7\02 Projekte\7.5 Digitalität\21.020 Digitalisierungsbeauftragte\01 Qualifizierung Moderierende\05 Illustrationen final\220805\Symbole\25.Lap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Notebook / Laptop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0B7E98BE" wp14:editId="12B67835">
                  <wp:extent cx="2160000" cy="2160000"/>
                  <wp:effectExtent l="0" t="0" r="0" b="0"/>
                  <wp:docPr id="21" name="Grafik 21" descr="Q:\AB7\02 Projekte\7.5 Digitalität\21.020 Digitalisierungsbeauftragte\01 Qualifizierung Moderierende\05 Illustrationen final\220805\Symbole\24.Schreibtis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Q:\AB7\02 Projekte\7.5 Digitalität\21.020 Digitalisierungsbeauftragte\01 Qualifizierung Moderierende\05 Illustrationen final\220805\Symbole\24.Schreibtis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Schreibtisch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D2E5228" wp14:editId="7512BE9E">
                  <wp:extent cx="2160000" cy="2160000"/>
                  <wp:effectExtent l="0" t="0" r="0" b="0"/>
                  <wp:docPr id="20" name="Grafik 20" descr="Q:\AB7\02 Projekte\7.5 Digitalität\21.020 Digitalisierungsbeauftragte\01 Qualifizierung Moderierende\05 Illustrationen final\220805\Symbole\21.Algorithm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:\AB7\02 Projekte\7.5 Digitalität\21.020 Digitalisierungsbeauftragte\01 Qualifizierung Moderierende\05 Illustrationen final\220805\Symbole\21.Algorithm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Algorithmus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B27976D" wp14:editId="68E91D51">
                  <wp:extent cx="2160000" cy="2160000"/>
                  <wp:effectExtent l="0" t="0" r="0" b="0"/>
                  <wp:docPr id="42" name="Grafik 42" descr="Q:\AB7\02 Projekte\7.5 Digitalität\21.020 Digitalisierungsbeauftragte\01 Qualifizierung Moderierende\05 Illustrationen final\220805\Symbole\19.Reflex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:\AB7\02 Projekte\7.5 Digitalität\21.020 Digitalisierungsbeauftragte\01 Qualifizierung Moderierende\05 Illustrationen final\220805\Symbole\19.Reflex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Reflexion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52169BD8" wp14:editId="48658B21">
                  <wp:extent cx="2160000" cy="2160000"/>
                  <wp:effectExtent l="0" t="0" r="0" b="0"/>
                  <wp:docPr id="18" name="Grafik 18" descr="Q:\AB7\02 Projekte\7.5 Digitalität\21.020 Digitalisierungsbeauftragte\01 Qualifizierung Moderierende\05 Illustrationen final\220805\Symbole\18.Medienproduktion_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Q:\AB7\02 Projekte\7.5 Digitalität\21.020 Digitalisierungsbeauftragte\01 Qualifizierung Moderierende\05 Illustrationen final\220805\Symbole\18.Medienproduktion_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Medienproduktion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7A974CC6" wp14:editId="19693554">
                  <wp:extent cx="2160000" cy="2160000"/>
                  <wp:effectExtent l="0" t="0" r="0" b="0"/>
                  <wp:docPr id="17" name="Grafik 17" descr="Q:\AB7\02 Projekte\7.5 Digitalität\21.020 Digitalisierungsbeauftragte\01 Qualifizierung Moderierende\05 Illustrationen final\220805\Symbole\17.Medienproduktion_Fil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:\AB7\02 Projekte\7.5 Digitalität\21.020 Digitalisierungsbeauftragte\01 Qualifizierung Moderierende\05 Illustrationen final\220805\Symbole\17.Medienproduktion_Fil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C9066F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Produktion Fi</w:t>
            </w:r>
            <w:r w:rsidR="002C7D60">
              <w:rPr>
                <w:noProof/>
                <w:lang w:eastAsia="de-DE"/>
              </w:rPr>
              <w:t>lm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42F927B" wp14:editId="60137703">
                  <wp:extent cx="2160000" cy="2160000"/>
                  <wp:effectExtent l="0" t="0" r="0" b="0"/>
                  <wp:docPr id="16" name="Grafik 16" descr="Q:\AB7\02 Projekte\7.5 Digitalität\21.020 Digitalisierungsbeauftragte\01 Qualifizierung Moderierende\05 Illustrationen final\220805\Symbole\16.Koope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Q:\AB7\02 Projekte\7.5 Digitalität\21.020 Digitalisierungsbeauftragte\01 Qualifizierung Moderierende\05 Illustrationen final\220805\Symbole\16.Koope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Kooperation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5C99185" wp14:editId="00E07695">
                  <wp:extent cx="2160000" cy="2160000"/>
                  <wp:effectExtent l="0" t="0" r="0" b="0"/>
                  <wp:docPr id="43" name="Grafik 43" descr="Q:\AB7\02 Projekte\7.5 Digitalität\21.020 Digitalisierungsbeauftragte\01 Qualifizierung Moderierende\05 Illustrationen final\220805\Symbole\15.Kollabo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:\AB7\02 Projekte\7.5 Digitalität\21.020 Digitalisierungsbeauftragte\01 Qualifizierung Moderierende\05 Illustrationen final\220805\Symbole\15.Kollabo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Kollaboration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3E31EEBF" wp14:editId="1CA0ED35">
                  <wp:extent cx="2160000" cy="2160000"/>
                  <wp:effectExtent l="0" t="0" r="0" b="0"/>
                  <wp:docPr id="53" name="Grafik 53" descr="Q:\AB7\02 Projekte\7.5 Digitalität\21.020 Digitalisierungsbeauftragte\01 Qualifizierung Moderierende\05 Illustrationen final\220805\Symbole\14.Kommunikatio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:\AB7\02 Projekte\7.5 Digitalität\21.020 Digitalisierungsbeauftragte\01 Qualifizierung Moderierende\05 Illustrationen final\220805\Symbole\14.Kommunikatio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C9066F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Kommunikation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4B8C4B2" wp14:editId="1F5ED495">
                  <wp:extent cx="2160000" cy="2160000"/>
                  <wp:effectExtent l="0" t="0" r="0" b="0"/>
                  <wp:docPr id="54" name="Grafik 54" descr="Q:\AB7\02 Projekte\7.5 Digitalität\21.020 Digitalisierungsbeauftragte\01 Qualifizierung Moderierende\05 Illustrationen final\220805\Symbole\13.Medien_bedie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:\AB7\02 Projekte\7.5 Digitalität\21.020 Digitalisierungsbeauftragte\01 Qualifizierung Moderierende\05 Illustrationen final\220805\Symbole\13.Medien_bedie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Medien bedienen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40E0B88" wp14:editId="79DD2B1B">
                  <wp:extent cx="2160000" cy="2160000"/>
                  <wp:effectExtent l="0" t="0" r="0" b="0"/>
                  <wp:docPr id="12" name="Grafik 12" descr="Q:\AB7\02 Projekte\7.5 Digitalität\21.020 Digitalisierungsbeauftragte\01 Qualifizierung Moderierende\05 Illustrationen final\220805\Symbole\12.Recher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:\AB7\02 Projekte\7.5 Digitalität\21.020 Digitalisierungsbeauftragte\01 Qualifizierung Moderierende\05 Illustrationen final\220805\Symbole\12.Recher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Recherche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34CBAEAF" wp14:editId="04F93D6E">
                  <wp:extent cx="2340000" cy="2340000"/>
                  <wp:effectExtent l="0" t="0" r="0" b="0"/>
                  <wp:docPr id="11" name="Grafik 11" descr="Q:\AB7\02 Projekte\7.5 Digitalität\21.020 Digitalisierungsbeauftragte\01 Qualifizierung Moderierende\05 Illustrationen final\220805\Symbole\10.Glo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:\AB7\02 Projekte\7.5 Digitalität\21.020 Digitalisierungsbeauftragte\01 Qualifizierung Moderierende\05 Illustrationen final\220805\Symbole\10.Glo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Globus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8B64DDF" wp14:editId="34D64498">
                  <wp:extent cx="2160000" cy="2160000"/>
                  <wp:effectExtent l="0" t="0" r="0" b="0"/>
                  <wp:docPr id="10" name="Grafik 10" descr="Q:\AB7\02 Projekte\7.5 Digitalität\21.020 Digitalisierungsbeauftragte\01 Qualifizierung Moderierende\05 Illustrationen final\220805\Symbole\9.Buntstif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:\AB7\02 Projekte\7.5 Digitalität\21.020 Digitalisierungsbeauftragte\01 Qualifizierung Moderierende\05 Illustrationen final\220805\Symbole\9.Buntstif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Buntstifte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B125A3B" wp14:editId="2A1C4933">
                  <wp:extent cx="2160000" cy="2160000"/>
                  <wp:effectExtent l="0" t="0" r="0" b="0"/>
                  <wp:docPr id="55" name="Grafik 55" descr="Q:\AB7\02 Projekte\7.5 Digitalität\21.020 Digitalisierungsbeauftragte\01 Qualifizierung Moderierende\05 Illustrationen final\220805\Symbole\7.Schulhe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:\AB7\02 Projekte\7.5 Digitalität\21.020 Digitalisierungsbeauftragte\01 Qualifizierung Moderierende\05 Illustrationen final\220805\Symbole\7.Schulhe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Schulheft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A30F31C" wp14:editId="62EB3AE2">
                  <wp:extent cx="2160000" cy="2160000"/>
                  <wp:effectExtent l="0" t="0" r="0" b="0"/>
                  <wp:docPr id="56" name="Grafik 56" descr="Q:\AB7\02 Projekte\7.5 Digitalität\21.020 Digitalisierungsbeauftragte\01 Qualifizierung Moderierende\05 Illustrationen final\220805\Symbole\6a.Buch_aufgeschla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:\AB7\02 Projekte\7.5 Digitalität\21.020 Digitalisierungsbeauftragte\01 Qualifizierung Moderierende\05 Illustrationen final\220805\Symbole\6a.Buch_aufgeschlag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Buch geöffnet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53ED567" wp14:editId="068DC071">
                  <wp:extent cx="2160000" cy="2160000"/>
                  <wp:effectExtent l="0" t="0" r="0" b="0"/>
                  <wp:docPr id="7" name="Grafik 7" descr="Q:\AB7\02 Projekte\7.5 Digitalität\21.020 Digitalisierungsbeauftragte\01 Qualifizierung Moderierende\05 Illustrationen final\220805\Symbole\5.Sportmateri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:\AB7\02 Projekte\7.5 Digitalität\21.020 Digitalisierungsbeauftragte\01 Qualifizierung Moderierende\05 Illustrationen final\220805\Symbole\5.Sportmateri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Sport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071C5172" wp14:editId="646D4433">
                  <wp:extent cx="2160000" cy="2160000"/>
                  <wp:effectExtent l="0" t="0" r="0" b="0"/>
                  <wp:docPr id="6" name="Grafik 6" descr="Q:\AB7\02 Projekte\7.5 Digitalität\21.020 Digitalisierungsbeauftragte\01 Qualifizierung Moderierende\05 Illustrationen final\220805\Symbole\4.U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AB7\02 Projekte\7.5 Digitalität\21.020 Digitalisierungsbeauftragte\01 Qualifizierung Moderierende\05 Illustrationen final\220805\Symbole\4.U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Uhr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4EDE44CC" wp14:editId="40023202">
                  <wp:extent cx="2160000" cy="1527195"/>
                  <wp:effectExtent l="0" t="0" r="0" b="0"/>
                  <wp:docPr id="57" name="Grafik 57" descr="Q:\AB7\02 Projekte\7.5 Digitalität\21.020 Digitalisierungsbeauftragte\01 Qualifizierung Moderierende\05 Illustrationen final\220805\Symbole\3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AB7\02 Projekte\7.5 Digitalität\21.020 Digitalisierungsbeauftragte\01 Qualifizierung Moderierende\05 Illustrationen final\220805\Symbole\3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2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Video (Erklärvideo)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2F453FC8" wp14:editId="0EACB952">
                  <wp:extent cx="2160000" cy="2160000"/>
                  <wp:effectExtent l="0" t="0" r="0" b="0"/>
                  <wp:docPr id="58" name="Grafik 58" descr="Q:\AB7\02 Projekte\7.5 Digitalität\21.020 Digitalisierungsbeauftragte\01 Qualifizierung Moderierende\05 Illustrationen final\220805\Symbole\3.Präsentation_am_Bea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AB7\02 Projekte\7.5 Digitalität\21.020 Digitalisierungsbeauftragte\01 Qualifizierung Moderierende\05 Illustrationen final\220805\Symbole\3.Präsentation_am_Bea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Präsentation mit Beamer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34E3437" wp14:editId="3A35E903">
                  <wp:extent cx="2160000" cy="2160000"/>
                  <wp:effectExtent l="0" t="0" r="0" b="0"/>
                  <wp:docPr id="3" name="Grafik 3" descr="Q:\AB7\02 Projekte\7.5 Digitalität\21.020 Digitalisierungsbeauftragte\01 Qualifizierung Moderierende\05 Illustrationen final\220805\Symbole\2.Taf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AB7\02 Projekte\7.5 Digitalität\21.020 Digitalisierungsbeauftragte\01 Qualifizierung Moderierende\05 Illustrationen final\220805\Symbole\2.Taf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Tafel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4138F96C" wp14:editId="41C57C33">
                  <wp:extent cx="2160000" cy="2160000"/>
                  <wp:effectExtent l="0" t="0" r="0" b="0"/>
                  <wp:docPr id="2" name="Grafik 2" descr="Q:\AB7\02 Projekte\7.5 Digitalität\21.020 Digitalisierungsbeauftragte\01 Qualifizierung Moderierende\05 Illustrationen final\220805\Symbole\1.interaktive_Taf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AB7\02 Projekte\7.5 Digitalität\21.020 Digitalisierungsbeauftragte\01 Qualifizierung Moderierende\05 Illustrationen final\220805\Symbole\1.interaktive_Taf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Interaktive Tafel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03A93CF" wp14:editId="72453986">
                  <wp:extent cx="2153285" cy="2153285"/>
                  <wp:effectExtent l="0" t="0" r="0" b="0"/>
                  <wp:docPr id="47" name="Grafik 47" descr="C:\Users\schade\AppData\Local\Microsoft\Windows\INetCache\Content.Word\23.Men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chade\AppData\Local\Microsoft\Windows\INetCache\Content.Word\23.Men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Mensa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157730" cy="2157730"/>
                  <wp:effectExtent l="0" t="0" r="0" b="0"/>
                  <wp:docPr id="60" name="Grafik 6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rPr>
                <w:noProof/>
                <w:lang w:eastAsia="de-DE"/>
              </w:rPr>
              <w:t>Bücherregal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4BCB4E6" wp14:editId="3674D90F">
                  <wp:extent cx="2153285" cy="2153285"/>
                  <wp:effectExtent l="0" t="0" r="0" b="0"/>
                  <wp:docPr id="48" name="Grafik 48" descr="C:\Users\schade\AppData\Local\Microsoft\Windows\INetCache\Content.Word\31.Lernsitu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schade\AppData\Local\Microsoft\Windows\INetCache\Content.Word\31.Lernsitu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Lernsituation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B7F7CE" wp14:editId="1BAA6E22">
                  <wp:extent cx="2153285" cy="2153285"/>
                  <wp:effectExtent l="0" t="0" r="0" b="0"/>
                  <wp:docPr id="49" name="Grafik 49" descr="C:\Users\schade\AppData\Local\Microsoft\Windows\INetCache\Content.Word\32.Frontalunterri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schade\AppData\Local\Microsoft\Windows\INetCache\Content.Word\32.Frontalunterric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Frontalunterricht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44FCF16" wp14:editId="34C87CCC">
                  <wp:extent cx="2153285" cy="2153285"/>
                  <wp:effectExtent l="0" t="0" r="0" b="0"/>
                  <wp:docPr id="50" name="Grafik 50" descr="C:\Users\schade\AppData\Local\Microsoft\Windows\INetCache\Content.Word\33.Offener_Lernra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chade\AppData\Local\Microsoft\Windows\INetCache\Content.Word\33.Offener_Lernra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Offener Lernraum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9642EF">
              <w:rPr>
                <w:noProof/>
                <w:lang w:eastAsia="de-DE"/>
              </w:rPr>
              <w:drawing>
                <wp:inline distT="0" distB="0" distL="0" distR="0" wp14:anchorId="0A68770E" wp14:editId="64ABF880">
                  <wp:extent cx="2160000" cy="2160000"/>
                  <wp:effectExtent l="0" t="0" r="0" b="0"/>
                  <wp:docPr id="51" name="Grafik 51" descr="Q:\AB7\02 Projekte\7.5 Digitalität\21.020 Digitalisierungsbeauftragte\01 Qualifizierung Moderierende\05 Illustrationen final\220805\Symbole\Reserve\39.kritisches_Denk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Q:\AB7\02 Projekte\7.5 Digitalität\21.020 Digitalisierungsbeauftragte\01 Qualifizierung Moderierende\05 Illustrationen final\220805\Symbole\Reserve\39.kritisches_Denk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C9066F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</w:t>
            </w:r>
            <w:r w:rsidR="002C7D60">
              <w:rPr>
                <w:noProof/>
                <w:lang w:eastAsia="de-DE"/>
              </w:rPr>
              <w:t>ritisches Denken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4692AFB" wp14:editId="41A2A8EA">
                  <wp:extent cx="2153285" cy="2153285"/>
                  <wp:effectExtent l="0" t="0" r="0" b="0"/>
                  <wp:docPr id="52" name="Grafik 52" descr="C:\Users\schade\AppData\Local\Microsoft\Windows\INetCache\Content.Word\41.individuelle_Förder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schade\AppData\Local\Microsoft\Windows\INetCache\Content.Word\41.individuelle_Förder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Individuelle Förderung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157730" cy="2157730"/>
                  <wp:effectExtent l="0" t="0" r="0" b="0"/>
                  <wp:docPr id="59" name="Grafik 59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10E" w:rsidRDefault="004C110E" w:rsidP="004C110E">
            <w:pPr>
              <w:jc w:val="center"/>
            </w:pPr>
            <w:r>
              <w:t>Einzeltisch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1836E8A9" wp14:editId="0D885218">
                  <wp:extent cx="2160000" cy="1620000"/>
                  <wp:effectExtent l="0" t="0" r="0" b="0"/>
                  <wp:docPr id="44" name="Grafik 44" descr="Q:\AB7\02 Projekte\7.5 Digitalität\21.020 Digitalisierungsbeauftragte\01 Qualifizierung Moderierende\05 Illustrationen final\220805\Symbole\Logineo NRW L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:\AB7\02 Projekte\7.5 Digitalität\21.020 Digitalisierungsbeauftragte\01 Qualifizierung Moderierende\05 Illustrationen final\220805\Symbole\Logineo NRW L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41C22D1F" wp14:editId="5149E643">
                  <wp:extent cx="2448000" cy="2133110"/>
                  <wp:effectExtent l="0" t="0" r="0" b="635"/>
                  <wp:docPr id="45" name="Grafik 45" descr="Q:\AB7\02 Projekte\7.5 Digitalität\21.020 Digitalisierungsbeauftragte\01 Qualifizierung Moderierende\05 Illustrationen final\220805\Symbole\Logineo NRW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:\AB7\02 Projekte\7.5 Digitalität\21.020 Digitalisierungsbeauftragte\01 Qualifizierung Moderierende\05 Illustrationen final\220805\Symbole\Logineo NRW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213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B1376AD" wp14:editId="54BC989F">
                  <wp:extent cx="2736000" cy="1532160"/>
                  <wp:effectExtent l="0" t="0" r="7620" b="0"/>
                  <wp:docPr id="46" name="Grafik 46" descr="Q:\AB7\02 Projekte\7.5 Digitalität\21.020 Digitalisierungsbeauftragte\01 Qualifizierung Moderierende\05 Illustrationen final\220805\Symbole\LOGINEO NRW Messe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AB7\02 Projekte\7.5 Digitalität\21.020 Digitalisierungsbeauftragte\01 Qualifizierung Moderierende\05 Illustrationen final\220805\Symbole\LOGINEO NRW 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53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</w:p>
        </w:tc>
      </w:tr>
    </w:tbl>
    <w:p w:rsidR="00995932" w:rsidRDefault="00995932" w:rsidP="002C7D60"/>
    <w:p w:rsidR="00995932" w:rsidRDefault="00995932">
      <w:r>
        <w:br w:type="page"/>
      </w:r>
    </w:p>
    <w:p w:rsidR="00995932" w:rsidRDefault="00995932" w:rsidP="00995932">
      <w:pPr>
        <w:rPr>
          <w:b/>
          <w:sz w:val="28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A36B7" wp14:editId="2141E153">
                <wp:simplePos x="0" y="0"/>
                <wp:positionH relativeFrom="margin">
                  <wp:posOffset>1232535</wp:posOffset>
                </wp:positionH>
                <wp:positionV relativeFrom="paragraph">
                  <wp:posOffset>-176861</wp:posOffset>
                </wp:positionV>
                <wp:extent cx="3295015" cy="499745"/>
                <wp:effectExtent l="0" t="0" r="635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932" w:rsidRPr="00E151B1" w:rsidRDefault="00995932" w:rsidP="0099593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151B1">
                              <w:rPr>
                                <w:b/>
                                <w:sz w:val="40"/>
                                <w:szCs w:val="40"/>
                              </w:rPr>
                              <w:t>Bezugsdokument to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A36B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97.05pt;margin-top:-13.95pt;width:259.4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" fillcolor="white [3201]" stroked="f" strokeweight=".5pt">
                <v:textbox>
                  <w:txbxContent>
                    <w:p w:rsidR="00995932" w:rsidRPr="00E151B1" w:rsidRDefault="00995932" w:rsidP="0099593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151B1">
                        <w:rPr>
                          <w:b/>
                          <w:sz w:val="40"/>
                          <w:szCs w:val="40"/>
                        </w:rPr>
                        <w:t xml:space="preserve">Bezugsdokument </w:t>
                      </w:r>
                      <w:proofErr w:type="spellStart"/>
                      <w:r w:rsidRPr="00E151B1">
                        <w:rPr>
                          <w:b/>
                          <w:sz w:val="40"/>
                          <w:szCs w:val="40"/>
                        </w:rPr>
                        <w:t>to</w:t>
                      </w:r>
                      <w:proofErr w:type="spellEnd"/>
                      <w:r w:rsidRPr="00E151B1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151B1">
                        <w:rPr>
                          <w:b/>
                          <w:sz w:val="40"/>
                          <w:szCs w:val="40"/>
                        </w:rPr>
                        <w:t>go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776DF4A2" wp14:editId="504ECFA1">
            <wp:simplePos x="0" y="0"/>
            <wp:positionH relativeFrom="column">
              <wp:posOffset>5654675</wp:posOffset>
            </wp:positionH>
            <wp:positionV relativeFrom="paragraph">
              <wp:posOffset>10182</wp:posOffset>
            </wp:positionV>
            <wp:extent cx="840782" cy="1312687"/>
            <wp:effectExtent l="0" t="0" r="0" b="0"/>
            <wp:wrapNone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9" t="7995" r="22256" b="10378"/>
                    <a:stretch/>
                  </pic:blipFill>
                  <pic:spPr bwMode="auto">
                    <a:xfrm>
                      <a:off x="0" y="0"/>
                      <a:ext cx="840782" cy="131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932" w:rsidRPr="00014F1D" w:rsidRDefault="00995932" w:rsidP="00995932">
      <w:pPr>
        <w:rPr>
          <w:b/>
          <w:sz w:val="28"/>
        </w:rPr>
      </w:pPr>
      <w:r w:rsidRPr="004A0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92A" wp14:editId="241DECC2">
                <wp:simplePos x="0" y="0"/>
                <wp:positionH relativeFrom="column">
                  <wp:posOffset>-332237</wp:posOffset>
                </wp:positionH>
                <wp:positionV relativeFrom="paragraph">
                  <wp:posOffset>146203</wp:posOffset>
                </wp:positionV>
                <wp:extent cx="6662901" cy="508673"/>
                <wp:effectExtent l="0" t="0" r="24130" b="24765"/>
                <wp:wrapNone/>
                <wp:docPr id="61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901" cy="5086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932" w:rsidRDefault="00995932" w:rsidP="00995932">
                            <w:pP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Titel des Bezugsdokuments: </w:t>
                            </w: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Kernaussagen des Bezugsdokuments:</w:t>
                            </w: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Pr="00EE3AE9" w:rsidRDefault="00995932" w:rsidP="00995932">
                            <w:pPr>
                              <w:spacing w:line="36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0392A" id="Rechteck 7" o:spid="_x0000_s1027" style="position:absolute;margin-left:-26.15pt;margin-top:11.5pt;width:524.65pt;height:4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" filled="f" strokecolor="black [3213]" strokeweight="1pt">
                <v:textbox>
                  <w:txbxContent>
                    <w:p w:rsidR="00995932" w:rsidRDefault="00995932" w:rsidP="00995932">
                      <w:pP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Titel des Bezugsdokuments: </w:t>
                      </w: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Kernaussagen des Bezugsdokuments:</w:t>
                      </w: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Pr="00EE3AE9" w:rsidRDefault="00995932" w:rsidP="00995932">
                      <w:pPr>
                        <w:spacing w:line="360" w:lineRule="auto"/>
                        <w:rPr>
                          <w:rFonts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95932" w:rsidRPr="00E151B1" w:rsidRDefault="00995932" w:rsidP="00995932">
      <w:r w:rsidRPr="004A0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DB99A9" wp14:editId="04A2E1B5">
                <wp:simplePos x="0" y="0"/>
                <wp:positionH relativeFrom="column">
                  <wp:posOffset>-335351</wp:posOffset>
                </wp:positionH>
                <wp:positionV relativeFrom="paragraph">
                  <wp:posOffset>517807</wp:posOffset>
                </wp:positionV>
                <wp:extent cx="6547556" cy="3427095"/>
                <wp:effectExtent l="0" t="0" r="24765" b="20955"/>
                <wp:wrapNone/>
                <wp:docPr id="204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7556" cy="3427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932" w:rsidRDefault="00995932" w:rsidP="00995932">
                            <w:pP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Kernaussagen des Bezugsdokuments:</w:t>
                            </w: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Pr="00EE3AE9" w:rsidRDefault="00995932" w:rsidP="00995932">
                            <w:pPr>
                              <w:spacing w:line="36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B99A9" id="_x0000_s1028" style="position:absolute;margin-left:-26.4pt;margin-top:40.75pt;width:515.55pt;height:26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" filled="f" strokecolor="black [3213]" strokeweight="1pt">
                <v:textbox>
                  <w:txbxContent>
                    <w:p w:rsidR="00995932" w:rsidRDefault="00995932" w:rsidP="00995932">
                      <w:pP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Kernaussagen des Bezugsdokuments:</w:t>
                      </w: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Pr="00EE3AE9" w:rsidRDefault="00995932" w:rsidP="00995932">
                      <w:pPr>
                        <w:spacing w:line="360" w:lineRule="auto"/>
                        <w:rPr>
                          <w:rFonts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151B1">
        <w:t xml:space="preserve"> </w:t>
      </w:r>
    </w:p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0828E" wp14:editId="336D3E47">
                <wp:simplePos x="0" y="0"/>
                <wp:positionH relativeFrom="column">
                  <wp:posOffset>4114165</wp:posOffset>
                </wp:positionH>
                <wp:positionV relativeFrom="paragraph">
                  <wp:posOffset>257949</wp:posOffset>
                </wp:positionV>
                <wp:extent cx="1253490" cy="302260"/>
                <wp:effectExtent l="0" t="0" r="3810" b="254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932" w:rsidRPr="00E01FDC" w:rsidRDefault="00995932" w:rsidP="0099593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828E" id="Textfeld 62" o:spid="_x0000_s1029" type="#_x0000_t202" style="position:absolute;margin-left:323.95pt;margin-top:20.3pt;width:98.7pt;height:23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" fillcolor="white [3201]" stroked="f" strokeweight=".5pt">
                <v:textbox>
                  <w:txbxContent>
                    <w:p w:rsidR="00995932" w:rsidRPr="00E01FDC" w:rsidRDefault="00995932" w:rsidP="0099593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to</w:t>
                      </w:r>
                      <w:proofErr w:type="spellEnd"/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B0895" wp14:editId="3984E6FD">
                <wp:simplePos x="0" y="0"/>
                <wp:positionH relativeFrom="column">
                  <wp:posOffset>419735</wp:posOffset>
                </wp:positionH>
                <wp:positionV relativeFrom="paragraph">
                  <wp:posOffset>259219</wp:posOffset>
                </wp:positionV>
                <wp:extent cx="1253490" cy="302260"/>
                <wp:effectExtent l="0" t="0" r="3810" b="254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932" w:rsidRPr="00E01FDC" w:rsidRDefault="00995932" w:rsidP="0099593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01FDC"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0895" id="Textfeld 63" o:spid="_x0000_s1030" type="#_x0000_t202" style="position:absolute;margin-left:33.05pt;margin-top:20.4pt;width:98.7pt;height:23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" fillcolor="white [3201]" stroked="f" strokeweight=".5pt">
                <v:textbox>
                  <w:txbxContent>
                    <w:p w:rsidR="00995932" w:rsidRPr="00E01FDC" w:rsidRDefault="00995932" w:rsidP="0099593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E01FDC"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95932" w:rsidRDefault="0081453B" w:rsidP="002C7D6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5BF8A6" wp14:editId="745ED9EF">
                <wp:simplePos x="0" y="0"/>
                <wp:positionH relativeFrom="column">
                  <wp:posOffset>6037719</wp:posOffset>
                </wp:positionH>
                <wp:positionV relativeFrom="paragraph">
                  <wp:posOffset>213360</wp:posOffset>
                </wp:positionV>
                <wp:extent cx="483870" cy="424574"/>
                <wp:effectExtent l="0" t="0" r="0" b="0"/>
                <wp:wrapNone/>
                <wp:docPr id="199" name="Gruppieren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24574"/>
                          <a:chOff x="0" y="0"/>
                          <a:chExt cx="484102" cy="429398"/>
                        </a:xfrm>
                      </wpg:grpSpPr>
                      <wpg:grpSp>
                        <wpg:cNvPr id="200" name="Gruppieren 200"/>
                        <wpg:cNvGrpSpPr/>
                        <wpg:grpSpPr>
                          <a:xfrm>
                            <a:off x="0" y="36333"/>
                            <a:ext cx="393065" cy="393065"/>
                            <a:chOff x="0" y="0"/>
                            <a:chExt cx="393065" cy="393065"/>
                          </a:xfrm>
                        </wpg:grpSpPr>
                        <wps:wsp>
                          <wps:cNvPr id="201" name="Rechteck 201"/>
                          <wps:cNvSpPr/>
                          <wps:spPr>
                            <a:xfrm>
                              <a:off x="18167" y="36334"/>
                              <a:ext cx="320675" cy="314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Grafik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065" cy="393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3" name="Grafik 203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57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CABFAD" id="Gruppieren 199" o:spid="_x0000_s1026" style="position:absolute;margin-left:475.4pt;margin-top:16.8pt;width:38.1pt;height:33.45pt;z-index:251662336" coordsize="484102,42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">
                <v:group id="Gruppieren 200" o:spid="_x0000_s1027" style="position:absolute;top:36333;width:393065;height:393065" coordsize="39306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ect id="Rechteck 201" o:spid="_x0000_s1028" style="position:absolute;left:18167;top:36334;width:320675;height:314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" fillcolor="white [321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02" o:spid="_x0000_s1029" type="#_x0000_t75" style="position:absolute;width:393065;height:39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">
                    <v:imagedata r:id="rId65" o:title=""/>
                    <v:path arrowok="t"/>
                  </v:shape>
                </v:group>
                <v:shape id="Grafik 203" o:spid="_x0000_s1030" type="#_x0000_t75" style="position:absolute;left:60557;width:423545;height:423545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">
                  <v:imagedata r:id="rId66" o:title=""/>
                  <v:path arrowok="t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847" behindDoc="0" locked="0" layoutInCell="1" allowOverlap="1" wp14:anchorId="3A9E4DDB" wp14:editId="661D969C">
                <wp:simplePos x="0" y="0"/>
                <wp:positionH relativeFrom="column">
                  <wp:posOffset>2400300</wp:posOffset>
                </wp:positionH>
                <wp:positionV relativeFrom="paragraph">
                  <wp:posOffset>126861</wp:posOffset>
                </wp:positionV>
                <wp:extent cx="483870" cy="429260"/>
                <wp:effectExtent l="0" t="0" r="0" b="8890"/>
                <wp:wrapNone/>
                <wp:docPr id="192" name="Gruppieren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29260"/>
                          <a:chOff x="0" y="0"/>
                          <a:chExt cx="484102" cy="429398"/>
                        </a:xfrm>
                      </wpg:grpSpPr>
                      <wpg:grpSp>
                        <wpg:cNvPr id="193" name="Gruppieren 193"/>
                        <wpg:cNvGrpSpPr/>
                        <wpg:grpSpPr>
                          <a:xfrm>
                            <a:off x="0" y="36333"/>
                            <a:ext cx="393065" cy="393065"/>
                            <a:chOff x="0" y="0"/>
                            <a:chExt cx="393065" cy="393065"/>
                          </a:xfrm>
                        </wpg:grpSpPr>
                        <wps:wsp>
                          <wps:cNvPr id="194" name="Rechteck 194"/>
                          <wps:cNvSpPr/>
                          <wps:spPr>
                            <a:xfrm>
                              <a:off x="18167" y="36334"/>
                              <a:ext cx="320675" cy="314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Grafik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065" cy="393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6" name="Grafik 196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57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3EB47" id="Gruppieren 192" o:spid="_x0000_s1026" style="position:absolute;margin-left:189pt;margin-top:10pt;width:38.1pt;height:33.8pt;z-index:251662847" coordsize="484102,42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">
                <v:group id="Gruppieren 193" o:spid="_x0000_s1027" style="position:absolute;top:36333;width:393065;height:393065" coordsize="39306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Rechteck 194" o:spid="_x0000_s1028" style="position:absolute;left:18167;top:36334;width:320675;height:314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" fillcolor="white [3212]" stroked="f" strokeweight="1pt"/>
                  <v:shape id="Grafik 195" o:spid="_x0000_s1029" type="#_x0000_t75" style="position:absolute;width:393065;height:39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">
                    <v:imagedata r:id="rId65" o:title=""/>
                    <v:path arrowok="t"/>
                  </v:shape>
                </v:group>
                <v:shape id="Grafik 196" o:spid="_x0000_s1030" type="#_x0000_t75" style="position:absolute;left:60557;width:423545;height:4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">
                  <v:imagedata r:id="rId66" o:title=""/>
                  <v:path arrowok="t"/>
                </v:shape>
              </v:group>
            </w:pict>
          </mc:Fallback>
        </mc:AlternateContent>
      </w:r>
    </w:p>
    <w:p w:rsidR="00995932" w:rsidRDefault="0081453B" w:rsidP="002C7D60">
      <w:r w:rsidRPr="004A0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62A467C" wp14:editId="2EDED984">
                <wp:simplePos x="0" y="0"/>
                <wp:positionH relativeFrom="column">
                  <wp:posOffset>3255149</wp:posOffset>
                </wp:positionH>
                <wp:positionV relativeFrom="paragraph">
                  <wp:posOffset>66675</wp:posOffset>
                </wp:positionV>
                <wp:extent cx="2980690" cy="3049270"/>
                <wp:effectExtent l="0" t="0" r="10160" b="17780"/>
                <wp:wrapNone/>
                <wp:docPr id="19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04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Aspekte, die noch sichtbar werden sollten:</w:t>
                            </w: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Pr="00EE3AE9" w:rsidRDefault="00995932" w:rsidP="00995932">
                            <w:pPr>
                              <w:spacing w:line="36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A467C" id="_x0000_s1031" style="position:absolute;margin-left:256.3pt;margin-top:5.25pt;width:234.7pt;height:240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" filled="f" strokecolor="black [3213]" strokeweight="1pt">
                <v:textbox>
                  <w:txbxContent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Aspekte, die noch sichtbar werden sollten:</w:t>
                      </w: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Pr="00EE3AE9" w:rsidRDefault="00995932" w:rsidP="00995932">
                      <w:pPr>
                        <w:spacing w:line="360" w:lineRule="auto"/>
                        <w:rPr>
                          <w:rFonts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0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D5D1D72" wp14:editId="483F538A">
                <wp:simplePos x="0" y="0"/>
                <wp:positionH relativeFrom="column">
                  <wp:posOffset>-358775</wp:posOffset>
                </wp:positionH>
                <wp:positionV relativeFrom="paragraph">
                  <wp:posOffset>66040</wp:posOffset>
                </wp:positionV>
                <wp:extent cx="2980690" cy="3049270"/>
                <wp:effectExtent l="0" t="0" r="10160" b="17780"/>
                <wp:wrapNone/>
                <wp:docPr id="198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04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Aspekte, bereits in der Schulvision sichtbar: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1D72" id="_x0000_s1032" style="position:absolute;margin-left:-28.25pt;margin-top:5.2pt;width:234.7pt;height:240.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" filled="f" strokecolor="black [3213]" strokeweight="1pt">
                <v:textbox>
                  <w:txbxContent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Aspekte, bereits in der Schulvision sichtbar:</w:t>
                      </w:r>
                    </w:p>
                  </w:txbxContent>
                </v:textbox>
              </v:rect>
            </w:pict>
          </mc:Fallback>
        </mc:AlternateContent>
      </w:r>
    </w:p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2C7D60" w:rsidRPr="0081453B" w:rsidRDefault="0081453B" w:rsidP="0081453B">
      <w:pPr>
        <w:spacing w:before="360" w:after="0"/>
        <w:ind w:left="142"/>
        <w:rPr>
          <w:sz w:val="14"/>
          <w:szCs w:val="14"/>
        </w:rPr>
      </w:pPr>
      <w:r w:rsidRPr="0081453B">
        <w:rPr>
          <w:sz w:val="14"/>
          <w:szCs w:val="14"/>
        </w:rPr>
        <w:t>Die Dokumente finden Sie jeweils als separates Dokument im Kurs bei LOGINEO NRW LMS.</w:t>
      </w:r>
    </w:p>
    <w:sectPr w:rsidR="002C7D60" w:rsidRPr="0081453B" w:rsidSect="00E60E2F">
      <w:headerReference w:type="default" r:id="rId67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C73" w:rsidRDefault="005F3C73" w:rsidP="005F3C73">
      <w:pPr>
        <w:spacing w:after="0" w:line="240" w:lineRule="auto"/>
      </w:pPr>
      <w:r>
        <w:separator/>
      </w:r>
    </w:p>
  </w:endnote>
  <w:endnote w:type="continuationSeparator" w:id="0">
    <w:p w:rsidR="005F3C73" w:rsidRDefault="005F3C73" w:rsidP="005F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7"/>
      <w:gridCol w:w="8043"/>
      <w:gridCol w:w="4217"/>
    </w:tblGrid>
    <w:tr w:rsidR="002C7D60" w:rsidTr="002C7D60">
      <w:tc>
        <w:tcPr>
          <w:tcW w:w="2017" w:type="dxa"/>
        </w:tcPr>
        <w:p w:rsidR="002C7D60" w:rsidRDefault="002C7D60" w:rsidP="002C7D60">
          <w:r w:rsidRPr="00E92846">
            <w:rPr>
              <w:noProof/>
              <w:sz w:val="12"/>
              <w:szCs w:val="12"/>
              <w:lang w:eastAsia="de-DE"/>
            </w:rPr>
            <w:drawing>
              <wp:inline distT="0" distB="0" distL="0" distR="0" wp14:anchorId="64CF43FA" wp14:editId="7E6FA87B">
                <wp:extent cx="1143934" cy="403057"/>
                <wp:effectExtent l="0" t="0" r="0" b="0"/>
                <wp:docPr id="19" name="Grafik 19" descr="CC BY-SA 4.0 – Handbuch Digitalisierung (Open Conten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C BY-SA 4.0 – Handbuch Digitalisierung (Open Content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7511" cy="436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43" w:type="dxa"/>
          <w:vAlign w:val="center"/>
        </w:tcPr>
        <w:p w:rsidR="002C7D60" w:rsidRDefault="002C7D60" w:rsidP="002C7D60">
          <w:pPr>
            <w:rPr>
              <w:sz w:val="12"/>
              <w:szCs w:val="12"/>
            </w:rPr>
          </w:pPr>
          <w:r w:rsidRPr="00E92846">
            <w:rPr>
              <w:color w:val="000000"/>
              <w:sz w:val="12"/>
              <w:szCs w:val="12"/>
            </w:rPr>
            <w:t>D</w:t>
          </w:r>
          <w:r w:rsidRPr="00E92846">
            <w:rPr>
              <w:rStyle w:val="markedcontent"/>
              <w:sz w:val="12"/>
              <w:szCs w:val="12"/>
            </w:rPr>
            <w:t xml:space="preserve">ieses Werk ist </w:t>
          </w:r>
          <w:r w:rsidRPr="00E92846">
            <w:rPr>
              <w:rStyle w:val="markedcontent"/>
              <w:color w:val="000000"/>
              <w:sz w:val="12"/>
              <w:szCs w:val="12"/>
            </w:rPr>
            <w:t xml:space="preserve">lizenziert unter einer </w:t>
          </w:r>
          <w:hyperlink r:id="rId2" w:history="1">
            <w:r w:rsidRPr="00E92846">
              <w:rPr>
                <w:rStyle w:val="Hyperlink"/>
                <w:sz w:val="12"/>
                <w:szCs w:val="12"/>
              </w:rPr>
              <w:t>Creative Commons Namensnennung – Weitergabe unter gleichen Bedingungen 4.0 Internationale Lizenz</w:t>
            </w:r>
          </w:hyperlink>
          <w:r w:rsidRPr="00E92846">
            <w:rPr>
              <w:rStyle w:val="markedcontent"/>
              <w:color w:val="000000"/>
              <w:sz w:val="12"/>
              <w:szCs w:val="12"/>
            </w:rPr>
            <w:t>.</w:t>
          </w:r>
        </w:p>
        <w:p w:rsidR="002C7D60" w:rsidRDefault="002C7D60" w:rsidP="002C7D60">
          <w:r w:rsidRPr="00E92846">
            <w:rPr>
              <w:rStyle w:val="markedcontent"/>
              <w:color w:val="000000"/>
              <w:sz w:val="12"/>
              <w:szCs w:val="12"/>
            </w:rPr>
            <w:t>Von dieser Lizenz ausgenommen sind verwendete Logos.</w:t>
          </w:r>
        </w:p>
      </w:tc>
      <w:tc>
        <w:tcPr>
          <w:tcW w:w="4217" w:type="dxa"/>
          <w:vAlign w:val="center"/>
        </w:tcPr>
        <w:sdt>
          <w:sdtPr>
            <w:id w:val="-1311714105"/>
            <w:docPartObj>
              <w:docPartGallery w:val="Page Numbers (Bottom of Page)"/>
              <w:docPartUnique/>
            </w:docPartObj>
          </w:sdtPr>
          <w:sdtEndPr>
            <w:rPr>
              <w:rFonts w:cstheme="minorHAnsi"/>
            </w:rPr>
          </w:sdtEndPr>
          <w:sdtContent>
            <w:p w:rsidR="002C7D60" w:rsidRPr="002E2129" w:rsidRDefault="002C7D60" w:rsidP="002C7D60">
              <w:pPr>
                <w:pStyle w:val="Fuzeile"/>
                <w:jc w:val="right"/>
                <w:rPr>
                  <w:rFonts w:asciiTheme="minorHAnsi" w:hAnsiTheme="minorHAnsi"/>
                </w:rPr>
              </w:pPr>
              <w:r w:rsidRPr="002C7D60">
                <w:rPr>
                  <w:rFonts w:cstheme="minorHAnsi"/>
                </w:rPr>
                <w:fldChar w:fldCharType="begin"/>
              </w:r>
              <w:r w:rsidRPr="002C7D60">
                <w:rPr>
                  <w:rFonts w:asciiTheme="minorHAnsi" w:hAnsiTheme="minorHAnsi" w:cstheme="minorHAnsi"/>
                  <w:sz w:val="22"/>
                </w:rPr>
                <w:instrText>PAGE   \* MERGEFORMAT</w:instrText>
              </w:r>
              <w:r w:rsidRPr="002C7D60">
                <w:rPr>
                  <w:rFonts w:cstheme="minorHAnsi"/>
                </w:rPr>
                <w:fldChar w:fldCharType="separate"/>
              </w:r>
              <w:r w:rsidR="00012971">
                <w:rPr>
                  <w:rFonts w:asciiTheme="minorHAnsi" w:hAnsiTheme="minorHAnsi" w:cstheme="minorHAnsi"/>
                  <w:noProof/>
                  <w:sz w:val="22"/>
                </w:rPr>
                <w:t>1</w:t>
              </w:r>
              <w:r w:rsidRPr="002C7D60">
                <w:rPr>
                  <w:rFonts w:cstheme="minorHAnsi"/>
                </w:rPr>
                <w:fldChar w:fldCharType="end"/>
              </w:r>
              <w:r w:rsidRPr="002C7D60">
                <w:rPr>
                  <w:rFonts w:asciiTheme="minorHAnsi" w:hAnsiTheme="minorHAnsi" w:cstheme="minorHAnsi"/>
                  <w:sz w:val="22"/>
                </w:rPr>
                <w:t>/3</w:t>
              </w:r>
            </w:p>
          </w:sdtContent>
        </w:sdt>
      </w:tc>
    </w:tr>
  </w:tbl>
  <w:p w:rsidR="002C7D60" w:rsidRDefault="002C7D6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C73" w:rsidRDefault="005F3C73" w:rsidP="005F3C73">
      <w:pPr>
        <w:spacing w:after="0" w:line="240" w:lineRule="auto"/>
      </w:pPr>
      <w:r>
        <w:separator/>
      </w:r>
    </w:p>
  </w:footnote>
  <w:footnote w:type="continuationSeparator" w:id="0">
    <w:p w:rsidR="005F3C73" w:rsidRDefault="005F3C73" w:rsidP="005F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C73" w:rsidRPr="00833A3E" w:rsidRDefault="005F3C73" w:rsidP="005F3C73">
    <w:pPr>
      <w:jc w:val="center"/>
      <w:rPr>
        <w:b/>
        <w:sz w:val="28"/>
        <w:szCs w:val="28"/>
      </w:rPr>
    </w:pPr>
    <w:r w:rsidRPr="00833A3E">
      <w:rPr>
        <w:b/>
        <w:noProof/>
        <w:lang w:eastAsia="de-DE"/>
      </w:rPr>
      <w:drawing>
        <wp:anchor distT="0" distB="0" distL="114300" distR="114300" simplePos="0" relativeHeight="251660288" behindDoc="1" locked="0" layoutInCell="1" allowOverlap="1" wp14:anchorId="1F9FDC13" wp14:editId="52CA8EA2">
          <wp:simplePos x="0" y="0"/>
          <wp:positionH relativeFrom="margin">
            <wp:align>left</wp:align>
          </wp:positionH>
          <wp:positionV relativeFrom="paragraph">
            <wp:posOffset>-68402</wp:posOffset>
          </wp:positionV>
          <wp:extent cx="1149350" cy="307975"/>
          <wp:effectExtent l="0" t="0" r="0" b="0"/>
          <wp:wrapNone/>
          <wp:docPr id="218" name="Grafik 218" descr="http://qua-lis/mediawiki/images/9/91/QUA-LiS-Logo-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ua-lis/mediawiki/images/9/91/QUA-LiS-Logo-Farb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3A3E">
      <w:rPr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3FCEAC80" wp14:editId="76BC878F">
          <wp:simplePos x="0" y="0"/>
          <wp:positionH relativeFrom="column">
            <wp:posOffset>8435365</wp:posOffset>
          </wp:positionH>
          <wp:positionV relativeFrom="paragraph">
            <wp:posOffset>-83338</wp:posOffset>
          </wp:positionV>
          <wp:extent cx="1209675" cy="323850"/>
          <wp:effectExtent l="0" t="0" r="9525" b="0"/>
          <wp:wrapNone/>
          <wp:docPr id="217" name="Grafik 217" descr="http://qua-lis/mediawiki/images/e/e3/QUA_LiS_Absenderkennung-farb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ttp://qua-lis/mediawiki/images/e/e3/QUA_LiS_Absenderkennung-farb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t>Anregungen</w:t>
    </w:r>
    <w:r w:rsidR="002C7D60">
      <w:rPr>
        <w:b/>
        <w:sz w:val="28"/>
        <w:szCs w:val="28"/>
      </w:rPr>
      <w:t xml:space="preserve">: </w:t>
    </w:r>
    <w:r>
      <w:rPr>
        <w:b/>
        <w:sz w:val="28"/>
        <w:szCs w:val="28"/>
      </w:rPr>
      <w:t>Zukunftsschule in Bezug auf das Lernen in der digitalen Welt</w:t>
    </w:r>
  </w:p>
  <w:p w:rsidR="005F3C73" w:rsidRDefault="005F3C7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E2F" w:rsidRDefault="00197BDB" w:rsidP="00E60E2F"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3EC10F99" wp14:editId="0F802C56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672198" cy="447675"/>
          <wp:effectExtent l="0" t="0" r="4445" b="0"/>
          <wp:wrapNone/>
          <wp:docPr id="13" name="Grafik 13" descr="http://qua-lis/mediawiki/images/e/e3/QUA_LiS_Absenderkennung-farb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ttp://qua-lis/mediawiki/images/e/e3/QUA_LiS_Absenderkennung-farb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198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331AB38" wp14:editId="63826439">
          <wp:simplePos x="0" y="0"/>
          <wp:positionH relativeFrom="column">
            <wp:posOffset>8515985</wp:posOffset>
          </wp:positionH>
          <wp:positionV relativeFrom="paragraph">
            <wp:posOffset>100217</wp:posOffset>
          </wp:positionV>
          <wp:extent cx="1209675" cy="323850"/>
          <wp:effectExtent l="0" t="0" r="9525" b="0"/>
          <wp:wrapNone/>
          <wp:docPr id="14" name="Grafik 14" descr="http://qua-lis/mediawiki/images/e/e3/QUA_LiS_Absenderkennung-farb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ttp://qua-lis/mediawiki/images/e/e3/QUA_LiS_Absenderkennung-farb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1C4BD998" wp14:editId="24E74B80">
          <wp:extent cx="1669928" cy="447675"/>
          <wp:effectExtent l="0" t="0" r="6985" b="0"/>
          <wp:docPr id="15" name="Grafik 15" descr="http://qua-lis/mediawiki/images/9/91/QUA-LiS-Logo-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ua-lis/mediawiki/images/9/91/QUA-LiS-Logo-Farb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683" cy="469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349A1"/>
    <w:multiLevelType w:val="hybridMultilevel"/>
    <w:tmpl w:val="EC6A22B2"/>
    <w:lvl w:ilvl="0" w:tplc="1B6C63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1153D"/>
    <w:multiLevelType w:val="hybridMultilevel"/>
    <w:tmpl w:val="4420020C"/>
    <w:lvl w:ilvl="0" w:tplc="1B6C63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FA1657"/>
    <w:multiLevelType w:val="hybridMultilevel"/>
    <w:tmpl w:val="86FCE10A"/>
    <w:lvl w:ilvl="0" w:tplc="1B6C63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73"/>
    <w:rsid w:val="00012971"/>
    <w:rsid w:val="0007056C"/>
    <w:rsid w:val="00197BDB"/>
    <w:rsid w:val="002C7D60"/>
    <w:rsid w:val="004C110E"/>
    <w:rsid w:val="005C4AFC"/>
    <w:rsid w:val="005F3C73"/>
    <w:rsid w:val="006E25F6"/>
    <w:rsid w:val="0081453B"/>
    <w:rsid w:val="00995932"/>
    <w:rsid w:val="00C5093C"/>
    <w:rsid w:val="00C9066F"/>
    <w:rsid w:val="00CE49B4"/>
    <w:rsid w:val="00E4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7EC3"/>
  <w15:chartTrackingRefBased/>
  <w15:docId w15:val="{B9E84285-E6DB-4B6B-B549-6408F775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3C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F3C7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F3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3C73"/>
  </w:style>
  <w:style w:type="paragraph" w:styleId="Fuzeile">
    <w:name w:val="footer"/>
    <w:basedOn w:val="Standard"/>
    <w:link w:val="FuzeileZchn"/>
    <w:uiPriority w:val="99"/>
    <w:unhideWhenUsed/>
    <w:rsid w:val="005F3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3C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4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49F6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C7D60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C7D60"/>
    <w:rPr>
      <w:color w:val="0563C1"/>
      <w:u w:val="single"/>
    </w:rPr>
  </w:style>
  <w:style w:type="character" w:customStyle="1" w:styleId="markedcontent">
    <w:name w:val="markedcontent"/>
    <w:basedOn w:val="Absatz-Standardschriftart"/>
    <w:rsid w:val="002C7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79DF8-6EFB-41EB-90CE-250A14798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843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QUA-LiS NRW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Schade, Henning</dc:creator>
  <cp:keywords/>
  <dc:description/>
  <cp:lastModifiedBy>Schade, Henning</cp:lastModifiedBy>
  <cp:revision>7</cp:revision>
  <dcterms:created xsi:type="dcterms:W3CDTF">2023-03-15T06:45:00Z</dcterms:created>
  <dcterms:modified xsi:type="dcterms:W3CDTF">2023-03-15T09:04:00Z</dcterms:modified>
</cp:coreProperties>
</file>